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D3A85" w:rsidR="006A5E5B" w:rsidRDefault="00917194" w14:paraId="14349ba" w14:textId="14349ba">
      <w:pPr>
        <w15:collapsed w:val="false"/>
      </w:pPr>
      <w:bookmarkStart w:name="_GoBack" w:id="0"/>
      <w:bookmarkEnd w:id="0"/>
      <w:r w:rsidRPr="00BD3A85">
        <w:t>REPUBLIKA HRVATSKA</w:t>
      </w:r>
    </w:p>
    <w:p w:rsidR="00E00B46" w:rsidRDefault="00917194">
      <w:r w:rsidRPr="00BD3A85">
        <w:t>TRG</w:t>
      </w:r>
      <w:r w:rsidRPr="00BD3A85" w:rsidR="00471A6A">
        <w:t>O</w:t>
      </w:r>
      <w:r w:rsidRPr="00BD3A85">
        <w:t xml:space="preserve">VAČKI SUD U PAZINU                   </w:t>
      </w:r>
      <w:r w:rsidRPr="00BD3A85" w:rsidR="00636C78">
        <w:t xml:space="preserve">                             </w:t>
      </w:r>
      <w:r w:rsidR="00670817">
        <w:tab/>
      </w:r>
      <w:r w:rsidRPr="00BD3A85" w:rsidR="00DA2CB1">
        <w:t xml:space="preserve"> </w:t>
      </w:r>
    </w:p>
    <w:p w:rsidR="00E00B46" w:rsidRDefault="00E00B46"/>
    <w:p w:rsidR="00E00B46" w:rsidRDefault="00E00B46"/>
    <w:p w:rsidR="00E00B46" w:rsidRDefault="00E00B46"/>
    <w:p w:rsidR="00E00B46" w:rsidRDefault="00E00B46"/>
    <w:p w:rsidR="00E00B46" w:rsidRDefault="00E00B46"/>
    <w:p w:rsidRPr="00BD3A85" w:rsidR="00917194" w:rsidP="00E00B46" w:rsidRDefault="00DA2CB1">
      <w:pPr>
        <w:jc w:val="right"/>
      </w:pPr>
      <w:r w:rsidRPr="00BD3A85">
        <w:t>1</w:t>
      </w:r>
      <w:r w:rsidRPr="00BD3A85" w:rsidR="00917194">
        <w:t xml:space="preserve"> St-</w:t>
      </w:r>
      <w:r w:rsidR="0001420C">
        <w:t>228</w:t>
      </w:r>
      <w:r w:rsidR="00330E35">
        <w:t>/</w:t>
      </w:r>
      <w:r w:rsidRPr="00935BED" w:rsidR="00670817">
        <w:t>20</w:t>
      </w:r>
      <w:r w:rsidRPr="00935BED" w:rsidR="00330E35">
        <w:t>1</w:t>
      </w:r>
      <w:r w:rsidR="00E00B46">
        <w:t>9</w:t>
      </w:r>
      <w:r w:rsidR="00AA1F08">
        <w:t>-</w:t>
      </w:r>
      <w:r w:rsidR="0001420C">
        <w:t>29</w:t>
      </w:r>
    </w:p>
    <w:p w:rsidRPr="00BD3A85" w:rsidR="00917194" w:rsidP="00917194" w:rsidRDefault="00917194">
      <w:pPr>
        <w:jc w:val="center"/>
      </w:pPr>
      <w:r w:rsidRPr="00BD3A85">
        <w:t>ZAPISNIK</w:t>
      </w:r>
    </w:p>
    <w:p w:rsidRPr="00BD3A85" w:rsidR="00917194" w:rsidP="00917194" w:rsidRDefault="00917194">
      <w:pPr>
        <w:jc w:val="center"/>
      </w:pPr>
      <w:r w:rsidRPr="00BD3A85">
        <w:t>(ispitno ročište)</w:t>
      </w:r>
    </w:p>
    <w:p w:rsidRPr="00BD3A85" w:rsidR="00917194" w:rsidP="00917194" w:rsidRDefault="00917194">
      <w:pPr>
        <w:jc w:val="center"/>
      </w:pPr>
    </w:p>
    <w:p w:rsidRPr="00BD3A85" w:rsidR="00917194" w:rsidP="00917194" w:rsidRDefault="00250C34">
      <w:pPr>
        <w:jc w:val="center"/>
      </w:pPr>
      <w:r w:rsidRPr="00BD3A85">
        <w:t>Održano</w:t>
      </w:r>
      <w:r w:rsidRPr="00BD3A85" w:rsidR="00917194">
        <w:t xml:space="preserve"> dana </w:t>
      </w:r>
      <w:r w:rsidR="00F85942">
        <w:t>21. studenog</w:t>
      </w:r>
      <w:r w:rsidR="00E00B46">
        <w:t xml:space="preserve"> 2019</w:t>
      </w:r>
      <w:r w:rsidRPr="00BD3A85" w:rsidR="001226A0">
        <w:t>.</w:t>
      </w:r>
      <w:r w:rsidRPr="00BD3A85" w:rsidR="00917194">
        <w:t xml:space="preserve"> godine na Trgovačkom sudu u Pazinu, </w:t>
      </w:r>
    </w:p>
    <w:p w:rsidRPr="00BD3A85" w:rsidR="00917194" w:rsidP="00917194" w:rsidRDefault="00917194">
      <w:pPr>
        <w:jc w:val="center"/>
      </w:pPr>
      <w:r w:rsidRPr="00BD3A85">
        <w:t xml:space="preserve">u stečajnom postupku nad stečajnim dužnikom </w:t>
      </w:r>
    </w:p>
    <w:p w:rsidR="007502E5" w:rsidP="00917194" w:rsidRDefault="0001420C">
      <w:pPr>
        <w:jc w:val="center"/>
      </w:pPr>
      <w:r>
        <w:t>SANING d.o.o.</w:t>
      </w:r>
      <w:r w:rsidRPr="009F4257">
        <w:t xml:space="preserve"> </w:t>
      </w:r>
      <w:r>
        <w:t xml:space="preserve">u stečaju, </w:t>
      </w:r>
      <w:r w:rsidRPr="009F4257">
        <w:t>Umag, Zambratija, Siparska 21, OIB: 02315159182</w:t>
      </w:r>
    </w:p>
    <w:p w:rsidRPr="00BD3A85" w:rsidR="00E00B46" w:rsidP="00917194" w:rsidRDefault="00E00B46">
      <w:pPr>
        <w:jc w:val="center"/>
      </w:pPr>
    </w:p>
    <w:p w:rsidRPr="00BD3A85" w:rsidR="00917194" w:rsidP="00917194" w:rsidRDefault="00917194">
      <w:pPr>
        <w:jc w:val="both"/>
      </w:pPr>
      <w:r w:rsidRPr="00BD3A85">
        <w:t>OD SUDA NAZOČNI:</w:t>
      </w:r>
    </w:p>
    <w:p w:rsidRPr="00BD3A85" w:rsidR="00917194" w:rsidP="00917194" w:rsidRDefault="00917194">
      <w:pPr>
        <w:jc w:val="both"/>
      </w:pPr>
      <w:r w:rsidRPr="00EA211D">
        <w:t xml:space="preserve">Damir Rabar, stečajni </w:t>
      </w:r>
      <w:r w:rsidRPr="00BD3A85">
        <w:t>sudac</w:t>
      </w:r>
    </w:p>
    <w:p w:rsidRPr="00BD3A85" w:rsidR="00917194" w:rsidP="00917194" w:rsidRDefault="00A90C10">
      <w:pPr>
        <w:jc w:val="both"/>
      </w:pPr>
      <w:r>
        <w:t>Lorena Paris Aničić</w:t>
      </w:r>
      <w:r w:rsidRPr="00BD3A85" w:rsidR="00917194">
        <w:t>, zapisničar</w:t>
      </w:r>
      <w:r w:rsidR="00B03585">
        <w:t>ka</w:t>
      </w:r>
    </w:p>
    <w:p w:rsidR="00F85942" w:rsidP="00917194" w:rsidRDefault="00F85942">
      <w:pPr>
        <w:jc w:val="both"/>
      </w:pPr>
    </w:p>
    <w:p w:rsidRPr="00BD3A85" w:rsidR="00917194" w:rsidP="00917194" w:rsidRDefault="0001420C">
      <w:pPr>
        <w:jc w:val="both"/>
      </w:pPr>
      <w:r>
        <w:t>Alein Khan</w:t>
      </w:r>
      <w:r w:rsidRPr="00BD3A85" w:rsidR="00917194">
        <w:t>, stečajn</w:t>
      </w:r>
      <w:r>
        <w:t>i</w:t>
      </w:r>
      <w:r w:rsidR="00330E35">
        <w:t xml:space="preserve"> upravitelj</w:t>
      </w:r>
    </w:p>
    <w:p w:rsidRPr="00BD3A85" w:rsidR="00917194" w:rsidP="00917194" w:rsidRDefault="00917194">
      <w:pPr>
        <w:jc w:val="both"/>
      </w:pPr>
    </w:p>
    <w:p w:rsidRPr="00BD3A85" w:rsidR="00917194" w:rsidP="00917194" w:rsidRDefault="001226A0">
      <w:pPr>
        <w:jc w:val="center"/>
      </w:pPr>
      <w:r w:rsidRPr="00BD3A85">
        <w:t xml:space="preserve">Početak u </w:t>
      </w:r>
      <w:r w:rsidR="0001420C">
        <w:t>9</w:t>
      </w:r>
      <w:r w:rsidRPr="00BD3A85" w:rsidR="00250C34">
        <w:t>:</w:t>
      </w:r>
      <w:r w:rsidR="00F85942">
        <w:t>00</w:t>
      </w:r>
      <w:r w:rsidRPr="00BD3A85" w:rsidR="00917194">
        <w:t xml:space="preserve"> sati.</w:t>
      </w:r>
    </w:p>
    <w:p w:rsidRPr="00BD3A85" w:rsidR="00917194" w:rsidP="00917194" w:rsidRDefault="00917194">
      <w:pPr>
        <w:jc w:val="center"/>
      </w:pPr>
    </w:p>
    <w:p w:rsidR="00917194" w:rsidP="00917194" w:rsidRDefault="00917194">
      <w:pPr>
        <w:jc w:val="both"/>
      </w:pPr>
      <w:r w:rsidRPr="00BD3A85">
        <w:tab/>
        <w:t xml:space="preserve">Utvrđuje se da </w:t>
      </w:r>
      <w:r w:rsidR="009E1A50">
        <w:t xml:space="preserve">su </w:t>
      </w:r>
      <w:r w:rsidRPr="00BD3A85">
        <w:t xml:space="preserve">današnje ročište </w:t>
      </w:r>
      <w:r w:rsidR="009E1A50">
        <w:t xml:space="preserve">pristupili </w:t>
      </w:r>
      <w:r w:rsidRPr="00BD3A85">
        <w:t>vjerovni</w:t>
      </w:r>
      <w:r w:rsidR="009E1A50">
        <w:t>ci:</w:t>
      </w:r>
    </w:p>
    <w:p w:rsidR="009E1A50" w:rsidP="00917194" w:rsidRDefault="009E1A50">
      <w:pPr>
        <w:jc w:val="both"/>
        <w:rPr>
          <w:color w:val="FF0000"/>
        </w:rPr>
      </w:pPr>
      <w:r>
        <w:t xml:space="preserve">- </w:t>
      </w:r>
      <w:r w:rsidR="009511F9">
        <w:tab/>
        <w:t xml:space="preserve">za </w:t>
      </w:r>
      <w:r w:rsidRPr="001560ED" w:rsidR="00474BD0">
        <w:t xml:space="preserve">REPUBLIKA HRVATSKA, ŽDO u Puli, </w:t>
      </w:r>
      <w:r w:rsidRPr="001560ED" w:rsidR="001560ED">
        <w:t>zamjenica</w:t>
      </w:r>
      <w:r w:rsidRPr="001560ED" w:rsidR="00D341EA">
        <w:t xml:space="preserve"> </w:t>
      </w:r>
      <w:r w:rsidRPr="001560ED" w:rsidR="001560ED">
        <w:t>Nevenka Kovčalija</w:t>
      </w:r>
    </w:p>
    <w:p w:rsidR="00F85942" w:rsidP="00917194" w:rsidRDefault="00F85942">
      <w:pPr>
        <w:jc w:val="both"/>
      </w:pPr>
      <w:r w:rsidRPr="00F85942">
        <w:t>-</w:t>
      </w:r>
      <w:r>
        <w:rPr>
          <w:color w:val="FF0000"/>
        </w:rPr>
        <w:tab/>
      </w:r>
      <w:r w:rsidR="00441E4B">
        <w:t xml:space="preserve">za Odvjetničko društvo ČOHILJ &amp; ROVIS d.o.o. Pula, </w:t>
      </w:r>
      <w:r w:rsidR="001560ED">
        <w:t>i za vjerovnika Barbaru Marinac, pun.</w:t>
      </w:r>
      <w:r w:rsidR="00441E4B">
        <w:t xml:space="preserve"> Bruno Čohilj</w:t>
      </w:r>
      <w:r w:rsidR="001560ED">
        <w:t>, odvjetnik u Puli</w:t>
      </w:r>
    </w:p>
    <w:p w:rsidR="00441E4B" w:rsidP="00917194" w:rsidRDefault="00441E4B">
      <w:pPr>
        <w:jc w:val="both"/>
      </w:pPr>
      <w:r>
        <w:t>-</w:t>
      </w:r>
      <w:r>
        <w:tab/>
        <w:t xml:space="preserve">Ivan Mandli </w:t>
      </w:r>
      <w:r w:rsidR="001560ED">
        <w:t>osobno</w:t>
      </w:r>
      <w:r w:rsidR="00373A8C">
        <w:t>, uz pun. Asju Piplović, odvjetnicu u Bujama</w:t>
      </w:r>
    </w:p>
    <w:p w:rsidR="001560ED" w:rsidP="00917194" w:rsidRDefault="001560ED">
      <w:pPr>
        <w:jc w:val="both"/>
      </w:pPr>
      <w:r>
        <w:t xml:space="preserve">- </w:t>
      </w:r>
      <w:r>
        <w:tab/>
        <w:t xml:space="preserve">za GRAD UMAG, pun. Ivan Jurjak, dipl. iur. </w:t>
      </w:r>
    </w:p>
    <w:p w:rsidR="001560ED" w:rsidP="00917194" w:rsidRDefault="001560ED">
      <w:pPr>
        <w:jc w:val="both"/>
      </w:pPr>
      <w:r>
        <w:t xml:space="preserve">- </w:t>
      </w:r>
      <w:r>
        <w:tab/>
        <w:t>Damir Zorko</w:t>
      </w:r>
      <w:r w:rsidR="00A865BB">
        <w:t xml:space="preserve"> osobno</w:t>
      </w:r>
    </w:p>
    <w:p w:rsidR="001560ED" w:rsidP="00917194" w:rsidRDefault="001560ED">
      <w:pPr>
        <w:jc w:val="both"/>
      </w:pPr>
      <w:r>
        <w:t>-</w:t>
      </w:r>
      <w:r>
        <w:tab/>
        <w:t>za AURIMEX d.o.o. Umag, pun. Manfred Šoštar</w:t>
      </w:r>
    </w:p>
    <w:p w:rsidR="001560ED" w:rsidP="00917194" w:rsidRDefault="001560ED">
      <w:pPr>
        <w:jc w:val="both"/>
      </w:pPr>
      <w:r>
        <w:t xml:space="preserve">- </w:t>
      </w:r>
      <w:r>
        <w:tab/>
        <w:t xml:space="preserve">za KLAUDIO ZANKOLA, pun. Martina Benolić, </w:t>
      </w:r>
      <w:r w:rsidR="00A865BB">
        <w:t>odvjetnica u Umagu</w:t>
      </w:r>
    </w:p>
    <w:p w:rsidRPr="00F85942" w:rsidR="001560ED" w:rsidP="00917194" w:rsidRDefault="001560ED">
      <w:pPr>
        <w:jc w:val="both"/>
      </w:pPr>
      <w:r>
        <w:t xml:space="preserve">- </w:t>
      </w:r>
      <w:r>
        <w:tab/>
        <w:t xml:space="preserve">za ADDIKO </w:t>
      </w:r>
      <w:r w:rsidR="00ED0D04">
        <w:t xml:space="preserve">BANK </w:t>
      </w:r>
      <w:r>
        <w:t xml:space="preserve">pun. Lovro Gašparac, odvjetnik </w:t>
      </w:r>
    </w:p>
    <w:p w:rsidR="001560ED" w:rsidP="00917194" w:rsidRDefault="001560ED">
      <w:pPr>
        <w:jc w:val="both"/>
      </w:pPr>
      <w:r>
        <w:t xml:space="preserve">- </w:t>
      </w:r>
      <w:r>
        <w:tab/>
        <w:t xml:space="preserve">za ADRIATIC ASSETS, pun. Vjekoslav Ivančić, odvjetnik </w:t>
      </w:r>
      <w:r w:rsidR="00A865BB">
        <w:t>iz Zagreba</w:t>
      </w:r>
    </w:p>
    <w:p w:rsidR="001560ED" w:rsidP="00917194" w:rsidRDefault="001560ED">
      <w:pPr>
        <w:jc w:val="both"/>
      </w:pPr>
      <w:r>
        <w:t xml:space="preserve">- </w:t>
      </w:r>
      <w:r>
        <w:tab/>
        <w:t>za BRAIN DEKA pun. Kran</w:t>
      </w:r>
      <w:r w:rsidR="00A865BB">
        <w:t>j</w:t>
      </w:r>
      <w:r>
        <w:t>čić Ana, odvjetnica iz Rovinja</w:t>
      </w:r>
    </w:p>
    <w:p w:rsidRPr="00F85942" w:rsidR="00462E01" w:rsidP="00462E01" w:rsidRDefault="00462E01">
      <w:pPr>
        <w:jc w:val="both"/>
      </w:pPr>
      <w:r>
        <w:t xml:space="preserve">- </w:t>
      </w:r>
      <w:r>
        <w:tab/>
        <w:t>za MF ARHITEKTI pun. Andro Amančić, odvjetnički vježbenik u uredu Kovačević i Koren u Rijeci</w:t>
      </w:r>
    </w:p>
    <w:p w:rsidRPr="00F85942" w:rsidR="00373A8C" w:rsidP="00917194" w:rsidRDefault="00373A8C">
      <w:pPr>
        <w:jc w:val="both"/>
      </w:pPr>
    </w:p>
    <w:p w:rsidRPr="00BD3A85" w:rsidR="00C22BBB" w:rsidP="00C22BBB" w:rsidRDefault="00C22BBB">
      <w:pPr>
        <w:ind w:firstLine="705"/>
        <w:jc w:val="both"/>
      </w:pPr>
      <w:r w:rsidRPr="00BD3A85">
        <w:t>Utvrđuje se da je stečajn</w:t>
      </w:r>
      <w:r w:rsidRPr="00BD3A85" w:rsidR="007502E5">
        <w:t>i upravitelj predao</w:t>
      </w:r>
      <w:r w:rsidRPr="00BD3A85">
        <w:t xml:space="preserve"> u spis prijave potraživanja.</w:t>
      </w:r>
    </w:p>
    <w:p w:rsidRPr="00BD3A85" w:rsidR="00BA50C1" w:rsidP="00050836" w:rsidRDefault="00BA50C1">
      <w:pPr>
        <w:jc w:val="both"/>
      </w:pPr>
    </w:p>
    <w:p w:rsidRPr="00BD3A85" w:rsidR="00250C34" w:rsidP="00250C34" w:rsidRDefault="00250C34">
      <w:pPr>
        <w:ind w:firstLine="720"/>
        <w:jc w:val="both"/>
      </w:pPr>
      <w:r w:rsidRPr="00BD3A85">
        <w:t>Stečajni sudac otvara raspravu i objavljuje da je predmet današnjeg ročišta ispitivanje naknadno prijavljenih tražbina, prema iznosima i redu kako su unesene u tablicu koju je sudu dostavio stečajni upravitelj.</w:t>
      </w:r>
    </w:p>
    <w:p w:rsidRPr="00BD3A85" w:rsidR="006106E0" w:rsidP="006106E0" w:rsidRDefault="006106E0">
      <w:pPr>
        <w:ind w:firstLine="720"/>
        <w:jc w:val="both"/>
      </w:pPr>
      <w:r w:rsidRPr="00BD3A85">
        <w:t xml:space="preserve">Stečajni sudac upozorava vjerovnike čije će tražbine biti utvrđene na današnjem ročištu, da o tome neće biti posebno obaviješteni. Oni mogu na svoj trošak tražiti da im se izda ovjerovljeni izvadak rješenja </w:t>
      </w:r>
      <w:r w:rsidRPr="00BD3A85">
        <w:rPr>
          <w:bCs/>
        </w:rPr>
        <w:t>(čl. 265. st. 4. SZ</w:t>
      </w:r>
      <w:r w:rsidRPr="00BD3A85">
        <w:t>).</w:t>
      </w:r>
    </w:p>
    <w:p w:rsidRPr="00BD3A85" w:rsidR="006106E0" w:rsidP="006106E0" w:rsidRDefault="006106E0">
      <w:pPr>
        <w:ind w:firstLine="720"/>
        <w:jc w:val="both"/>
      </w:pPr>
    </w:p>
    <w:p w:rsidRPr="00BD3A85" w:rsidR="006106E0" w:rsidP="006106E0" w:rsidRDefault="006106E0">
      <w:pPr>
        <w:ind w:firstLine="720"/>
        <w:jc w:val="both"/>
      </w:pPr>
      <w:r w:rsidRPr="00BD3A85">
        <w:t xml:space="preserve">Tražbine koje su osporili stečajni upravitelj, dužnik pojedinac ili koji od stečajnih vjerovnika moraju se posebno raspraviti. Razlučna prava nisu predmet ispitivanja </w:t>
      </w:r>
      <w:r w:rsidRPr="00BD3A85">
        <w:rPr>
          <w:bCs/>
        </w:rPr>
        <w:t>(čl. 260. st.</w:t>
      </w:r>
      <w:r w:rsidRPr="00BD3A85">
        <w:t xml:space="preserve"> </w:t>
      </w:r>
      <w:r w:rsidRPr="00BD3A85">
        <w:rPr>
          <w:bCs/>
        </w:rPr>
        <w:t>3. i 4. SZ)</w:t>
      </w:r>
      <w:r w:rsidRPr="00BD3A85">
        <w:t>.</w:t>
      </w:r>
    </w:p>
    <w:p w:rsidRPr="00BD3A85" w:rsidR="006106E0" w:rsidP="006106E0" w:rsidRDefault="006106E0">
      <w:pPr>
        <w:ind w:firstLine="720"/>
        <w:jc w:val="both"/>
      </w:pPr>
    </w:p>
    <w:p w:rsidRPr="00BD3A85" w:rsidR="006106E0" w:rsidP="006106E0" w:rsidRDefault="006106E0">
      <w:pPr>
        <w:ind w:firstLine="720"/>
        <w:jc w:val="both"/>
        <w:rPr>
          <w:bCs/>
        </w:rPr>
      </w:pPr>
      <w:r w:rsidRPr="00BD3A85">
        <w:t xml:space="preserve">Stečajni sudac ukazuje stečajnom upravitelju na njegovu dužnost da se određeno izjasni priznaje li ili osporava svaku prijavljenu tražbinu, sukladno </w:t>
      </w:r>
      <w:hyperlink w:history="true" r:id="rId8">
        <w:r w:rsidRPr="00BD3A85">
          <w:rPr>
            <w:rStyle w:val="Hiperveza"/>
            <w:color w:val="auto"/>
            <w:u w:val="none"/>
          </w:rPr>
          <w:t xml:space="preserve">čl. </w:t>
        </w:r>
        <w:r w:rsidRPr="00BD3A85">
          <w:rPr>
            <w:rStyle w:val="Hiperveza"/>
            <w:bCs/>
            <w:color w:val="auto"/>
            <w:u w:val="none"/>
          </w:rPr>
          <w:t>260. st. 2.</w:t>
        </w:r>
        <w:r w:rsidRPr="00BD3A85">
          <w:rPr>
            <w:rStyle w:val="Hiperveza"/>
            <w:color w:val="auto"/>
            <w:u w:val="none"/>
          </w:rPr>
          <w:t xml:space="preserve"> Stečajnog</w:t>
        </w:r>
      </w:hyperlink>
      <w:r w:rsidRPr="00BD3A85">
        <w:t xml:space="preserve"> zakona </w:t>
      </w:r>
      <w:r w:rsidRPr="00BD3A85">
        <w:rPr>
          <w:bCs/>
        </w:rPr>
        <w:t>(NN 71/15).</w:t>
      </w:r>
    </w:p>
    <w:p w:rsidRPr="00BD3A85" w:rsidR="00250C34" w:rsidP="00250C34" w:rsidRDefault="00250C34">
      <w:pPr>
        <w:ind w:firstLine="720"/>
        <w:jc w:val="both"/>
      </w:pPr>
    </w:p>
    <w:p w:rsidRPr="00BD3A85" w:rsidR="00250C34" w:rsidP="00250C34" w:rsidRDefault="00250C34">
      <w:pPr>
        <w:ind w:firstLine="720"/>
        <w:jc w:val="both"/>
      </w:pPr>
      <w:r w:rsidRPr="00BD3A85">
        <w:t xml:space="preserve">Utvrđuje se da je poziv vjerovnicima za današnje ispitno ročište javno priopćen i objavljen </w:t>
      </w:r>
      <w:r w:rsidRPr="00BD3A85" w:rsidR="007E2BE5">
        <w:t xml:space="preserve">na e-oglasnoj ploči sudova </w:t>
      </w:r>
      <w:r w:rsidRPr="00BD3A85">
        <w:t xml:space="preserve">od </w:t>
      </w:r>
      <w:r w:rsidR="0001420C">
        <w:t>30. kolovoza</w:t>
      </w:r>
      <w:r w:rsidR="00670817">
        <w:t xml:space="preserve"> 201</w:t>
      </w:r>
      <w:r w:rsidR="00E00B46">
        <w:t>9</w:t>
      </w:r>
      <w:r w:rsidRPr="00BD3A85">
        <w:t xml:space="preserve">. godine. Utvrđuje se da </w:t>
      </w:r>
      <w:r w:rsidR="0001420C">
        <w:t>je</w:t>
      </w:r>
      <w:r w:rsidRPr="00BD3A85">
        <w:t xml:space="preserve"> ukupno </w:t>
      </w:r>
      <w:r w:rsidRPr="00BD3A85" w:rsidR="00DA2CB1">
        <w:t>pristigl</w:t>
      </w:r>
      <w:r w:rsidR="0001420C">
        <w:t>o</w:t>
      </w:r>
      <w:r w:rsidRPr="00BD3A85">
        <w:t xml:space="preserve"> </w:t>
      </w:r>
      <w:r w:rsidR="0001420C">
        <w:t xml:space="preserve">19 </w:t>
      </w:r>
      <w:r w:rsidRPr="00BD3A85">
        <w:t>prijav</w:t>
      </w:r>
      <w:r w:rsidR="0001420C">
        <w:t>a</w:t>
      </w:r>
      <w:r w:rsidR="00EA211D">
        <w:t xml:space="preserve"> tražbin</w:t>
      </w:r>
      <w:r w:rsidR="00670817">
        <w:t>a</w:t>
      </w:r>
      <w:r w:rsidR="00E00B46">
        <w:t>.</w:t>
      </w:r>
    </w:p>
    <w:p w:rsidRPr="00BD3A85" w:rsidR="00713E96" w:rsidP="00713E96" w:rsidRDefault="00713E96">
      <w:pPr>
        <w:jc w:val="both"/>
      </w:pPr>
    </w:p>
    <w:p w:rsidRPr="00BD3A85" w:rsidR="004C3668" w:rsidP="009D3C65" w:rsidRDefault="00713E96">
      <w:pPr>
        <w:ind w:firstLine="708"/>
        <w:jc w:val="both"/>
      </w:pPr>
      <w:r w:rsidRPr="00BD3A85">
        <w:t>Prelazi se na ispitivanje svake prijavljene tražbine:</w:t>
      </w:r>
    </w:p>
    <w:p w:rsidR="00E00B46" w:rsidP="00E00B46" w:rsidRDefault="00E9611A">
      <w:pPr>
        <w:ind w:firstLine="708"/>
        <w:jc w:val="both"/>
      </w:pPr>
      <w:r w:rsidRPr="00BD3A85">
        <w:t xml:space="preserve">1. </w:t>
      </w:r>
      <w:r w:rsidR="0001420C">
        <w:t xml:space="preserve">BARBARA MARINAC, </w:t>
      </w:r>
      <w:r w:rsidR="008D7F2F">
        <w:t>Buzet, Sveti Martin, Naselje Franečići 71/4</w:t>
      </w:r>
      <w:r w:rsidR="00A90C10">
        <w:t xml:space="preserve">, </w:t>
      </w:r>
      <w:r w:rsidRPr="00BD3A85" w:rsidR="00E00B46">
        <w:t xml:space="preserve">OIB: </w:t>
      </w:r>
      <w:r w:rsidR="008D7F2F">
        <w:t>74624887475</w:t>
      </w:r>
      <w:r w:rsidRPr="00BD3A85" w:rsidR="00E00B46">
        <w:t xml:space="preserve">, </w:t>
      </w:r>
      <w:r w:rsidR="00E00B46">
        <w:t>prijavila</w:t>
      </w:r>
      <w:r w:rsidRPr="00BD3A85" w:rsidR="00E00B46">
        <w:t xml:space="preserve"> je tražbinu u iznosu od </w:t>
      </w:r>
      <w:r w:rsidR="0001420C">
        <w:t>505.273,08</w:t>
      </w:r>
      <w:r w:rsidRPr="00BD3A85" w:rsidR="00E00B46">
        <w:t xml:space="preserve"> kn s osnova </w:t>
      </w:r>
      <w:r w:rsidR="0001420C">
        <w:t>ugovor-nagodba od 15.3.2016., dokazi o plaćanju</w:t>
      </w:r>
      <w:r w:rsidR="00E00B46">
        <w:t>.</w:t>
      </w:r>
    </w:p>
    <w:p w:rsidRPr="00BD3A85" w:rsidR="00B03585" w:rsidP="00B03585" w:rsidRDefault="00B03585">
      <w:pPr>
        <w:ind w:firstLine="708"/>
        <w:jc w:val="both"/>
      </w:pPr>
      <w:r w:rsidRPr="00BD3A85">
        <w:t>Stečajni upravitelj tražbinu priznaje u cijelosti.</w:t>
      </w:r>
    </w:p>
    <w:p w:rsidRPr="00BD3A85" w:rsidR="00B03585" w:rsidP="00B03585" w:rsidRDefault="00B03585">
      <w:pPr>
        <w:ind w:firstLine="708"/>
        <w:jc w:val="both"/>
      </w:pPr>
      <w:r w:rsidRPr="00BD3A85">
        <w:t>Utvrđuje se da nijedan od stečajnih vjerovnika nije osporio tražbinu.</w:t>
      </w:r>
    </w:p>
    <w:p w:rsidRPr="00742BA3" w:rsidR="00B03585" w:rsidP="00B03585" w:rsidRDefault="00B03585">
      <w:pPr>
        <w:spacing w:line="276" w:lineRule="auto"/>
        <w:ind w:firstLine="708"/>
        <w:jc w:val="both"/>
      </w:pPr>
      <w:r w:rsidRPr="00BD3A85">
        <w:t xml:space="preserve">Stečajni sudac objavljuje da se tražbina stečajnog vjerovnika smatra utvrđenom u iznosu od </w:t>
      </w:r>
      <w:r w:rsidR="0001420C">
        <w:t>505.273,08</w:t>
      </w:r>
      <w:r w:rsidRPr="00BD3A85" w:rsidR="0001420C">
        <w:t xml:space="preserve"> </w:t>
      </w:r>
      <w:r>
        <w:t xml:space="preserve">kn i razvrstava se u </w:t>
      </w:r>
      <w:r w:rsidR="00F85942">
        <w:t>I</w:t>
      </w:r>
      <w:r w:rsidRPr="00BD3A85">
        <w:t>I. viši isplatni red tražbina</w:t>
      </w:r>
      <w:r w:rsidRPr="00742BA3">
        <w:t>.</w:t>
      </w:r>
    </w:p>
    <w:p w:rsidRPr="009511F9" w:rsidR="00921634" w:rsidP="00B03585" w:rsidRDefault="00921634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356"/>
        <w:contextualSpacing/>
        <w:jc w:val="both"/>
      </w:pPr>
    </w:p>
    <w:p w:rsidR="00670817" w:rsidP="00670817" w:rsidRDefault="00670817">
      <w:pPr>
        <w:ind w:firstLine="708"/>
        <w:jc w:val="both"/>
      </w:pPr>
      <w:r>
        <w:rPr>
          <w:color w:val="FF0000"/>
        </w:rPr>
        <w:t xml:space="preserve"> </w:t>
      </w:r>
      <w:r w:rsidRPr="00670817">
        <w:t>2.</w:t>
      </w:r>
      <w:r w:rsidRPr="00BD3A85">
        <w:t xml:space="preserve"> </w:t>
      </w:r>
      <w:r w:rsidR="0001420C">
        <w:t>GENERALI OSIGURANJE d.d. Zagreb, Ulica grada Vukovara 284, OIB: 10840749604</w:t>
      </w:r>
      <w:r w:rsidR="00A90C10">
        <w:t xml:space="preserve">, </w:t>
      </w:r>
      <w:r w:rsidR="008D7F2F">
        <w:t xml:space="preserve">zastupano po punomoćniku Petru Markoviću, odvjetniku iz Odvjetničkog društva Eterović, Šarac i Topić j.t.d. iz Zagreba, </w:t>
      </w:r>
      <w:r w:rsidR="00F85942">
        <w:t>prijavio</w:t>
      </w:r>
      <w:r w:rsidRPr="00BD3A85" w:rsidR="00B03585">
        <w:t xml:space="preserve"> je tražbinu u iznosu od </w:t>
      </w:r>
      <w:r w:rsidR="0001420C">
        <w:t>10.470,14</w:t>
      </w:r>
      <w:r w:rsidRPr="00BD3A85" w:rsidR="00B03585">
        <w:t xml:space="preserve"> kn s osnova </w:t>
      </w:r>
      <w:r w:rsidR="00F85942">
        <w:t xml:space="preserve">ugovor o </w:t>
      </w:r>
      <w:r w:rsidR="0001420C">
        <w:t>osiguranju, imovine, računi, police</w:t>
      </w:r>
      <w:r w:rsidR="00F85942">
        <w:t>.</w:t>
      </w:r>
    </w:p>
    <w:p w:rsidRPr="00BD3A85" w:rsidR="00670817" w:rsidP="00670817" w:rsidRDefault="00670817">
      <w:pPr>
        <w:ind w:firstLine="708"/>
        <w:jc w:val="both"/>
      </w:pPr>
      <w:r w:rsidRPr="00BD3A85">
        <w:t>Stečajni upravitelj tražbinu priznaje u cijelosti.</w:t>
      </w:r>
    </w:p>
    <w:p w:rsidRPr="00BD3A85" w:rsidR="00670817" w:rsidP="00670817" w:rsidRDefault="00670817">
      <w:pPr>
        <w:ind w:firstLine="708"/>
        <w:jc w:val="both"/>
      </w:pPr>
      <w:r w:rsidRPr="00BD3A85">
        <w:t>Utvrđuje se da nijedan od stečajnih vjerovnika nije osporio tražbinu.</w:t>
      </w:r>
    </w:p>
    <w:p w:rsidRPr="00742BA3" w:rsidR="00670817" w:rsidP="00670817" w:rsidRDefault="00670817">
      <w:pPr>
        <w:spacing w:line="276" w:lineRule="auto"/>
        <w:ind w:firstLine="708"/>
        <w:jc w:val="both"/>
      </w:pPr>
      <w:r w:rsidRPr="00BD3A85">
        <w:t xml:space="preserve">Stečajni sudac objavljuje da se tražbina stečajnog vjerovnika smatra utvrđenom u iznosu od </w:t>
      </w:r>
      <w:r w:rsidR="0001420C">
        <w:t>10.470,14</w:t>
      </w:r>
      <w:r w:rsidRPr="00BD3A85" w:rsidR="0001420C">
        <w:t xml:space="preserve"> </w:t>
      </w:r>
      <w:r w:rsidRPr="00BD3A85">
        <w:t>kn i razvrstava se u II. viši isplatni red tražbina</w:t>
      </w:r>
      <w:r w:rsidRPr="00742BA3">
        <w:t>.</w:t>
      </w:r>
    </w:p>
    <w:p w:rsidR="005652ED" w:rsidP="001870DD" w:rsidRDefault="005652ED">
      <w:pPr>
        <w:spacing w:line="276" w:lineRule="auto"/>
        <w:jc w:val="both"/>
      </w:pPr>
    </w:p>
    <w:p w:rsidR="0001420C" w:rsidP="0001420C" w:rsidRDefault="0001420C">
      <w:pPr>
        <w:ind w:firstLine="708"/>
        <w:jc w:val="both"/>
      </w:pPr>
      <w:r>
        <w:t>3</w:t>
      </w:r>
      <w:r w:rsidRPr="00670817">
        <w:t>.</w:t>
      </w:r>
      <w:r w:rsidRPr="00BD3A85">
        <w:t xml:space="preserve"> </w:t>
      </w:r>
      <w:r>
        <w:t>FINANCIJSKA AGENCIJA, Zagreb, Ulica grada Vukovara 70, OIB: 85821130368, prijavila</w:t>
      </w:r>
      <w:r w:rsidRPr="00BD3A85">
        <w:t xml:space="preserve"> je tražbinu u iznosu od </w:t>
      </w:r>
      <w:r>
        <w:t>1.720,00</w:t>
      </w:r>
      <w:r w:rsidRPr="00BD3A85">
        <w:t xml:space="preserve"> kn s osnova </w:t>
      </w:r>
      <w:r>
        <w:t>račun za usluge.</w:t>
      </w:r>
    </w:p>
    <w:p w:rsidRPr="00BD3A85" w:rsidR="0001420C" w:rsidP="0001420C" w:rsidRDefault="0001420C">
      <w:pPr>
        <w:ind w:firstLine="708"/>
        <w:jc w:val="both"/>
      </w:pPr>
      <w:r w:rsidRPr="00BD3A85">
        <w:t>Stečajni upravitelj tražbinu priznaje u cijelosti.</w:t>
      </w:r>
    </w:p>
    <w:p w:rsidRPr="00BD3A85" w:rsidR="0001420C" w:rsidP="0001420C" w:rsidRDefault="0001420C">
      <w:pPr>
        <w:ind w:firstLine="708"/>
        <w:jc w:val="both"/>
      </w:pPr>
      <w:r w:rsidRPr="00BD3A85">
        <w:t>Utvrđuje se da nijedan od stečajnih vjerovnika nije osporio tražbinu.</w:t>
      </w:r>
    </w:p>
    <w:p w:rsidRPr="00742BA3" w:rsidR="0001420C" w:rsidP="0001420C" w:rsidRDefault="0001420C">
      <w:pPr>
        <w:spacing w:line="276" w:lineRule="auto"/>
        <w:ind w:firstLine="708"/>
        <w:jc w:val="both"/>
      </w:pPr>
      <w:r w:rsidRPr="00BD3A85">
        <w:t xml:space="preserve">Stečajni sudac objavljuje da se tražbina stečajnog vjerovnika smatra utvrđenom u iznosu od </w:t>
      </w:r>
      <w:r>
        <w:t>1.720,00</w:t>
      </w:r>
      <w:r w:rsidRPr="00BD3A85">
        <w:t xml:space="preserve"> kn i razvrstava se u II. viši isplatni red tražbina</w:t>
      </w:r>
      <w:r w:rsidRPr="00742BA3">
        <w:t>.</w:t>
      </w:r>
    </w:p>
    <w:p w:rsidR="00B03585" w:rsidP="001870DD" w:rsidRDefault="00B03585">
      <w:pPr>
        <w:spacing w:line="276" w:lineRule="auto"/>
        <w:jc w:val="both"/>
      </w:pPr>
    </w:p>
    <w:p w:rsidR="0001420C" w:rsidP="0001420C" w:rsidRDefault="0001420C">
      <w:pPr>
        <w:ind w:firstLine="708"/>
        <w:jc w:val="both"/>
      </w:pPr>
      <w:r>
        <w:t>4</w:t>
      </w:r>
      <w:r w:rsidRPr="00670817">
        <w:t>.</w:t>
      </w:r>
      <w:r w:rsidRPr="00BD3A85">
        <w:t xml:space="preserve"> </w:t>
      </w:r>
      <w:r>
        <w:t>GRAD UMAG, Umag, G. Garibaldi 6, OIB: 84097228497, prijavio</w:t>
      </w:r>
      <w:r w:rsidRPr="00BD3A85">
        <w:t xml:space="preserve"> je tražbinu u iznosu od </w:t>
      </w:r>
      <w:r>
        <w:t>406.067,00</w:t>
      </w:r>
      <w:r w:rsidRPr="00BD3A85">
        <w:t xml:space="preserve"> kn s osnova </w:t>
      </w:r>
      <w:r w:rsidR="0049159C">
        <w:t>rješenje o ovrsi</w:t>
      </w:r>
      <w:r>
        <w:t>.</w:t>
      </w:r>
    </w:p>
    <w:p w:rsidRPr="001560ED" w:rsidR="0049159C" w:rsidP="0049159C" w:rsidRDefault="0049159C">
      <w:pPr>
        <w:ind w:firstLine="720"/>
        <w:contextualSpacing/>
        <w:jc w:val="both"/>
      </w:pPr>
      <w:r w:rsidRPr="001560ED">
        <w:t>Stečajni upravitel</w:t>
      </w:r>
      <w:r w:rsidRPr="001560ED" w:rsidR="001560ED">
        <w:t>j tražbinu osporava u cijelosti zbog zastare.</w:t>
      </w:r>
    </w:p>
    <w:p w:rsidRPr="001560ED" w:rsidR="0049159C" w:rsidP="0049159C" w:rsidRDefault="0049159C">
      <w:pPr>
        <w:ind w:firstLine="720"/>
        <w:contextualSpacing/>
        <w:jc w:val="both"/>
      </w:pPr>
      <w:r w:rsidRPr="001560ED">
        <w:t>Utvrđuje se da nijedan od stečajnih vjerovnika nije osporio tražbinu.</w:t>
      </w:r>
    </w:p>
    <w:p w:rsidRPr="001560ED" w:rsidR="0049159C" w:rsidP="0049159C" w:rsidRDefault="0049159C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/>
        <w:contextualSpacing/>
        <w:jc w:val="both"/>
      </w:pPr>
      <w:r w:rsidRPr="001560ED">
        <w:tab/>
      </w:r>
      <w:r w:rsidRPr="001560ED">
        <w:tab/>
        <w:t xml:space="preserve">Stečajni sudac objavljuje da će se za iznos od 406.067,00 kn </w:t>
      </w:r>
      <w:r w:rsidR="00F54A5E">
        <w:t>stečajnog upravitelja</w:t>
      </w:r>
      <w:r w:rsidRPr="001560ED">
        <w:t xml:space="preserve"> uputiti na pokretanje parnice radi utvrđivanja osporene tražbine II. višeg isplatnog reda.</w:t>
      </w:r>
    </w:p>
    <w:p w:rsidRPr="0049159C" w:rsidR="0001420C" w:rsidP="0001420C" w:rsidRDefault="0001420C">
      <w:pPr>
        <w:spacing w:line="276" w:lineRule="auto"/>
        <w:ind w:firstLine="708"/>
        <w:jc w:val="both"/>
        <w:rPr>
          <w:color w:val="FF0000"/>
        </w:rPr>
      </w:pPr>
    </w:p>
    <w:p w:rsidR="0049159C" w:rsidP="0049159C" w:rsidRDefault="0049159C">
      <w:pPr>
        <w:ind w:firstLine="708"/>
        <w:jc w:val="both"/>
      </w:pPr>
      <w:r>
        <w:t>5</w:t>
      </w:r>
      <w:r w:rsidRPr="00670817">
        <w:t>.</w:t>
      </w:r>
      <w:r w:rsidRPr="00BD3A85">
        <w:t xml:space="preserve"> </w:t>
      </w:r>
      <w:r>
        <w:t>HRVATSKE VODE, Zagreb, Ulica grada Vukovara 220, OIB: 28921383001, prijavio</w:t>
      </w:r>
      <w:r w:rsidRPr="00BD3A85">
        <w:t xml:space="preserve"> je tražbinu u iznosu od </w:t>
      </w:r>
      <w:r>
        <w:t>12.257,09</w:t>
      </w:r>
      <w:r w:rsidRPr="00BD3A85">
        <w:t xml:space="preserve"> kn s osnova </w:t>
      </w:r>
      <w:r>
        <w:t>rješenja pravne osobe.</w:t>
      </w:r>
    </w:p>
    <w:p w:rsidRPr="00BD3A85" w:rsidR="0049159C" w:rsidP="0049159C" w:rsidRDefault="0049159C">
      <w:pPr>
        <w:ind w:firstLine="708"/>
        <w:jc w:val="both"/>
      </w:pPr>
      <w:r w:rsidRPr="00BD3A85">
        <w:t>Stečajni upravitelj tražbinu priznaje u cijelosti.</w:t>
      </w:r>
    </w:p>
    <w:p w:rsidRPr="00BD3A85" w:rsidR="0049159C" w:rsidP="0049159C" w:rsidRDefault="0049159C">
      <w:pPr>
        <w:ind w:firstLine="708"/>
        <w:jc w:val="both"/>
      </w:pPr>
      <w:r w:rsidRPr="00BD3A85">
        <w:t>Utvrđuje se da nijedan od stečajnih vjerovnika nije osporio tražbinu.</w:t>
      </w:r>
    </w:p>
    <w:p w:rsidRPr="00742BA3" w:rsidR="0049159C" w:rsidP="0049159C" w:rsidRDefault="0049159C">
      <w:pPr>
        <w:spacing w:line="276" w:lineRule="auto"/>
        <w:ind w:firstLine="708"/>
        <w:jc w:val="both"/>
      </w:pPr>
      <w:r w:rsidRPr="00BD3A85">
        <w:t xml:space="preserve">Stečajni sudac objavljuje da se tražbina stečajnog vjerovnika smatra utvrđenom u iznosu od </w:t>
      </w:r>
      <w:r>
        <w:t>12.257,09</w:t>
      </w:r>
      <w:r w:rsidRPr="00BD3A85">
        <w:t xml:space="preserve"> kn i razvrstava se u II. viši isplatni red tražbina</w:t>
      </w:r>
      <w:r w:rsidRPr="00742BA3">
        <w:t>.</w:t>
      </w:r>
    </w:p>
    <w:p w:rsidR="000A38D4" w:rsidP="001870DD" w:rsidRDefault="000A38D4">
      <w:pPr>
        <w:spacing w:line="276" w:lineRule="auto"/>
        <w:jc w:val="both"/>
      </w:pPr>
    </w:p>
    <w:p w:rsidR="0049159C" w:rsidP="0049159C" w:rsidRDefault="0049159C">
      <w:pPr>
        <w:ind w:firstLine="708"/>
        <w:jc w:val="both"/>
      </w:pPr>
      <w:r>
        <w:t>6</w:t>
      </w:r>
      <w:r w:rsidRPr="00670817">
        <w:t>.</w:t>
      </w:r>
      <w:r w:rsidRPr="00BD3A85">
        <w:t xml:space="preserve"> </w:t>
      </w:r>
      <w:r w:rsidR="008D7F2F">
        <w:t xml:space="preserve">MF </w:t>
      </w:r>
      <w:r>
        <w:t xml:space="preserve">ARHITEKTI d.o.o. Rijeka, Baštijanova 9, OIB: 47262155122, </w:t>
      </w:r>
      <w:r w:rsidR="008D7F2F">
        <w:t xml:space="preserve">zastupano po punomoćniku Igoru Korenu, odvjetniku iz Odvjetničkog društva Kovačević, Koren i partneri iz Rijeke, </w:t>
      </w:r>
      <w:r>
        <w:t>prijavio</w:t>
      </w:r>
      <w:r w:rsidRPr="00BD3A85">
        <w:t xml:space="preserve"> je tražbinu u iznosu od </w:t>
      </w:r>
      <w:r>
        <w:t>93.900,39</w:t>
      </w:r>
      <w:r w:rsidRPr="00BD3A85">
        <w:t xml:space="preserve"> kn s osnova </w:t>
      </w:r>
      <w:r>
        <w:t>ugovor, račun.</w:t>
      </w:r>
    </w:p>
    <w:p w:rsidRPr="00BD3A85" w:rsidR="0049159C" w:rsidP="0049159C" w:rsidRDefault="0049159C">
      <w:pPr>
        <w:ind w:firstLine="708"/>
        <w:jc w:val="both"/>
      </w:pPr>
      <w:r w:rsidRPr="00BD3A85">
        <w:t>Stečajni upravitelj tražbinu priznaje u cijelosti.</w:t>
      </w:r>
    </w:p>
    <w:p w:rsidRPr="00BD3A85" w:rsidR="0049159C" w:rsidP="0049159C" w:rsidRDefault="0049159C">
      <w:pPr>
        <w:ind w:firstLine="708"/>
        <w:jc w:val="both"/>
      </w:pPr>
      <w:r w:rsidRPr="00BD3A85">
        <w:t>Utvrđuje se da nijedan od stečajnih vjerovnika nije osporio tražbinu.</w:t>
      </w:r>
    </w:p>
    <w:p w:rsidRPr="00742BA3" w:rsidR="0049159C" w:rsidP="0049159C" w:rsidRDefault="0049159C">
      <w:pPr>
        <w:spacing w:line="276" w:lineRule="auto"/>
        <w:ind w:firstLine="708"/>
        <w:jc w:val="both"/>
      </w:pPr>
      <w:r w:rsidRPr="00BD3A85">
        <w:t xml:space="preserve">Stečajni sudac objavljuje da se tražbina stečajnog vjerovnika smatra utvrđenom u iznosu od </w:t>
      </w:r>
      <w:r>
        <w:t>93.900,39</w:t>
      </w:r>
      <w:r w:rsidRPr="00BD3A85">
        <w:t xml:space="preserve"> kn i razvrstava se u II. viši isplatni red tražbina</w:t>
      </w:r>
      <w:r w:rsidRPr="00742BA3">
        <w:t>.</w:t>
      </w:r>
    </w:p>
    <w:p w:rsidR="0049159C" w:rsidP="001870DD" w:rsidRDefault="0049159C">
      <w:pPr>
        <w:spacing w:line="276" w:lineRule="auto"/>
        <w:jc w:val="both"/>
      </w:pPr>
    </w:p>
    <w:p w:rsidR="0049159C" w:rsidP="0049159C" w:rsidRDefault="0049159C">
      <w:pPr>
        <w:ind w:firstLine="708"/>
        <w:jc w:val="both"/>
      </w:pPr>
      <w:r>
        <w:t>7</w:t>
      </w:r>
      <w:r w:rsidRPr="00670817">
        <w:t>.</w:t>
      </w:r>
      <w:r w:rsidRPr="00BD3A85">
        <w:t xml:space="preserve"> </w:t>
      </w:r>
      <w:r>
        <w:t xml:space="preserve">AURIMEX d.o.o. Umag, </w:t>
      </w:r>
      <w:r w:rsidRPr="0049159C">
        <w:t>Jurja Dobrile 6</w:t>
      </w:r>
      <w:r>
        <w:t>, OIB: 30379529073, prijavio</w:t>
      </w:r>
      <w:r w:rsidRPr="00BD3A85">
        <w:t xml:space="preserve"> je tražbinu u iznosu od </w:t>
      </w:r>
      <w:r>
        <w:t>986.862,26</w:t>
      </w:r>
      <w:r w:rsidRPr="00BD3A85">
        <w:t xml:space="preserve"> kn s osnova </w:t>
      </w:r>
      <w:r>
        <w:t>rješenje o ovrsi.</w:t>
      </w:r>
    </w:p>
    <w:p w:rsidRPr="00BD3A85" w:rsidR="0049159C" w:rsidP="0049159C" w:rsidRDefault="0049159C">
      <w:pPr>
        <w:ind w:firstLine="708"/>
        <w:jc w:val="both"/>
      </w:pPr>
      <w:r w:rsidRPr="00BD3A85">
        <w:t>Stečajni upravitelj tražbinu priznaje u cijelosti.</w:t>
      </w:r>
    </w:p>
    <w:p w:rsidRPr="00BD3A85" w:rsidR="0049159C" w:rsidP="0049159C" w:rsidRDefault="0049159C">
      <w:pPr>
        <w:ind w:firstLine="708"/>
        <w:jc w:val="both"/>
      </w:pPr>
      <w:r w:rsidRPr="00BD3A85">
        <w:t>Utvrđuje se da nijedan od stečajnih vjerovnika nije osporio tražbinu.</w:t>
      </w:r>
    </w:p>
    <w:p w:rsidRPr="00742BA3" w:rsidR="0049159C" w:rsidP="0049159C" w:rsidRDefault="0049159C">
      <w:pPr>
        <w:spacing w:line="276" w:lineRule="auto"/>
        <w:ind w:firstLine="708"/>
        <w:jc w:val="both"/>
      </w:pPr>
      <w:r w:rsidRPr="00BD3A85">
        <w:t xml:space="preserve">Stečajni sudac objavljuje da se tražbina stečajnog vjerovnika smatra utvrđenom u iznosu od </w:t>
      </w:r>
      <w:r>
        <w:t>986.862,26</w:t>
      </w:r>
      <w:r w:rsidRPr="00BD3A85">
        <w:t xml:space="preserve"> kn i razvrstava se u II. viši isplatni red tražbina</w:t>
      </w:r>
      <w:r w:rsidRPr="00742BA3">
        <w:t>.</w:t>
      </w:r>
    </w:p>
    <w:p w:rsidR="0049159C" w:rsidP="001870DD" w:rsidRDefault="0049159C">
      <w:pPr>
        <w:spacing w:line="276" w:lineRule="auto"/>
        <w:jc w:val="both"/>
      </w:pPr>
    </w:p>
    <w:p w:rsidR="0049159C" w:rsidP="0049159C" w:rsidRDefault="0049159C">
      <w:pPr>
        <w:ind w:firstLine="708"/>
        <w:jc w:val="both"/>
      </w:pPr>
      <w:r>
        <w:t>8</w:t>
      </w:r>
      <w:r w:rsidRPr="00670817">
        <w:t>.</w:t>
      </w:r>
      <w:r w:rsidRPr="00BD3A85">
        <w:t xml:space="preserve"> </w:t>
      </w:r>
      <w:r>
        <w:t xml:space="preserve">REPUBLIKA HRVATSKA, Ministarstvo financija, </w:t>
      </w:r>
      <w:r w:rsidR="008D7F2F">
        <w:t xml:space="preserve">Porezna uprava, </w:t>
      </w:r>
      <w:r>
        <w:t>OIB: 18683136487, zastupana po Županijskom državnom odvjetništvu u Puli, prijavila</w:t>
      </w:r>
      <w:r w:rsidRPr="00BD3A85">
        <w:t xml:space="preserve"> je tražbinu u iznosu od </w:t>
      </w:r>
      <w:r>
        <w:t>111.693,90</w:t>
      </w:r>
      <w:r w:rsidRPr="00BD3A85">
        <w:t xml:space="preserve"> kn s osnova </w:t>
      </w:r>
      <w:r w:rsidR="00AC7C4D">
        <w:t>rješenja porezne uprave</w:t>
      </w:r>
      <w:r>
        <w:t>.</w:t>
      </w:r>
    </w:p>
    <w:p w:rsidRPr="00945ADB" w:rsidR="00AC7C4D" w:rsidP="00AC7C4D" w:rsidRDefault="00AC7C4D">
      <w:pPr>
        <w:ind w:firstLine="720"/>
        <w:contextualSpacing/>
        <w:jc w:val="both"/>
      </w:pPr>
      <w:r w:rsidRPr="00945ADB">
        <w:t xml:space="preserve">Stečajni upravitelj tražbinu priznaje u iznosu od </w:t>
      </w:r>
      <w:r>
        <w:t>109.972,74</w:t>
      </w:r>
      <w:r w:rsidRPr="00945ADB">
        <w:t xml:space="preserve"> kn a osporava dio tražbine u iznosu od </w:t>
      </w:r>
      <w:r>
        <w:t>1.721,16</w:t>
      </w:r>
      <w:r w:rsidRPr="00945ADB">
        <w:t xml:space="preserve"> kn zbog toga što </w:t>
      </w:r>
      <w:r>
        <w:t>je taj iznos priznat</w:t>
      </w:r>
      <w:r w:rsidR="001560ED">
        <w:t xml:space="preserve"> uz plaću radnika kao tražbina I</w:t>
      </w:r>
      <w:r>
        <w:t>. višeg isplatnog reda</w:t>
      </w:r>
      <w:r w:rsidRPr="00945ADB">
        <w:t>.</w:t>
      </w:r>
    </w:p>
    <w:p w:rsidRPr="00945ADB" w:rsidR="00AC7C4D" w:rsidP="00AC7C4D" w:rsidRDefault="00AC7C4D">
      <w:pPr>
        <w:ind w:firstLine="720"/>
        <w:contextualSpacing/>
        <w:jc w:val="both"/>
      </w:pPr>
      <w:r w:rsidRPr="00945ADB">
        <w:t>Utvrđuje se da nijedan od stečajnih vjerovnika nije osporio tražbinu.</w:t>
      </w:r>
    </w:p>
    <w:p w:rsidR="00F54A5E" w:rsidP="00AC7C4D" w:rsidRDefault="00AC7C4D">
      <w:pPr>
        <w:ind w:firstLine="720"/>
        <w:contextualSpacing/>
        <w:jc w:val="both"/>
      </w:pPr>
      <w:r w:rsidRPr="00945ADB">
        <w:t xml:space="preserve">Stečajni sudac objavljuje da se tražbina stečajnog vjerovnika smatra utvrđenom u iznosu od </w:t>
      </w:r>
      <w:r>
        <w:t>109.972,74</w:t>
      </w:r>
      <w:r w:rsidRPr="00945ADB">
        <w:t xml:space="preserve"> kn i razvrstava se u II. viši isplatni red tražbin</w:t>
      </w:r>
      <w:r w:rsidR="00F54A5E">
        <w:t>a.</w:t>
      </w:r>
    </w:p>
    <w:p w:rsidR="0049159C" w:rsidP="00F54A5E" w:rsidRDefault="00F54A5E">
      <w:pPr>
        <w:ind w:firstLine="720"/>
        <w:contextualSpacing/>
        <w:jc w:val="both"/>
      </w:pPr>
      <w:r>
        <w:t xml:space="preserve">Zamjenica ŽDO povlači tražbinu za iznos od </w:t>
      </w:r>
      <w:r w:rsidR="00AC7C4D">
        <w:t>1.721,16</w:t>
      </w:r>
      <w:r>
        <w:t xml:space="preserve"> kn.</w:t>
      </w:r>
    </w:p>
    <w:p w:rsidR="00F54A5E" w:rsidP="00F54A5E" w:rsidRDefault="00F54A5E">
      <w:pPr>
        <w:ind w:firstLine="720"/>
        <w:contextualSpacing/>
        <w:jc w:val="both"/>
      </w:pPr>
    </w:p>
    <w:p w:rsidR="00AC7C4D" w:rsidP="00AC7C4D" w:rsidRDefault="00AC7C4D">
      <w:pPr>
        <w:ind w:firstLine="708"/>
        <w:jc w:val="both"/>
      </w:pPr>
      <w:r>
        <w:t>9</w:t>
      </w:r>
      <w:r w:rsidRPr="00670817">
        <w:t>.</w:t>
      </w:r>
      <w:r w:rsidRPr="00BD3A85">
        <w:t xml:space="preserve"> </w:t>
      </w:r>
      <w:r>
        <w:t xml:space="preserve">IVAN MANDLI, </w:t>
      </w:r>
      <w:r w:rsidR="00247C59">
        <w:t xml:space="preserve">Čakovec, </w:t>
      </w:r>
      <w:r>
        <w:t xml:space="preserve">Otona Župančića 3, OIB: </w:t>
      </w:r>
      <w:r w:rsidRPr="008D7F2F">
        <w:t>28806834364</w:t>
      </w:r>
      <w:r>
        <w:t>, prijavio</w:t>
      </w:r>
      <w:r w:rsidRPr="00BD3A85">
        <w:t xml:space="preserve"> je tražbinu u iznosu od </w:t>
      </w:r>
      <w:r>
        <w:t>20.467,95</w:t>
      </w:r>
      <w:r w:rsidRPr="00BD3A85">
        <w:t xml:space="preserve"> kn s osnova </w:t>
      </w:r>
      <w:r>
        <w:t>obračun plaće.</w:t>
      </w:r>
    </w:p>
    <w:p w:rsidRPr="00BD3A85" w:rsidR="00AC7C4D" w:rsidP="00AC7C4D" w:rsidRDefault="00AC7C4D">
      <w:pPr>
        <w:ind w:firstLine="708"/>
        <w:jc w:val="both"/>
      </w:pPr>
      <w:r w:rsidRPr="00BD3A85">
        <w:t>Stečajni upravitelj tražbinu priznaje u cijelosti.</w:t>
      </w:r>
    </w:p>
    <w:p w:rsidRPr="00BD3A85" w:rsidR="00AC7C4D" w:rsidP="00AC7C4D" w:rsidRDefault="00F54A5E">
      <w:pPr>
        <w:ind w:firstLine="708"/>
        <w:jc w:val="both"/>
      </w:pPr>
      <w:r>
        <w:t xml:space="preserve">Vjerovnik ADRIATIC ASSETS d.o.o. osporava tražbinu zbog nepostojanja pravne osnove i zastare. </w:t>
      </w:r>
    </w:p>
    <w:p w:rsidR="00F54A5E" w:rsidP="00F54A5E" w:rsidRDefault="00F54A5E">
      <w:pPr>
        <w:spacing w:line="276" w:lineRule="auto"/>
        <w:ind w:firstLine="708"/>
        <w:jc w:val="both"/>
      </w:pPr>
      <w:r w:rsidRPr="00BD3A85">
        <w:t xml:space="preserve">Stečajni sudac objavljuje da se tražbina stečajnog vjerovnika </w:t>
      </w:r>
      <w:r>
        <w:t xml:space="preserve">osporen u cijelosti te se vjerovnika ADRIATIC ASSETS d.o.o. upućuje na parnicu. </w:t>
      </w:r>
      <w:r w:rsidRPr="00BD3A85">
        <w:t xml:space="preserve"> </w:t>
      </w:r>
    </w:p>
    <w:p w:rsidR="00AC7C4D" w:rsidP="00AC7C4D" w:rsidRDefault="00AC7C4D">
      <w:pPr>
        <w:spacing w:line="276" w:lineRule="auto"/>
        <w:jc w:val="both"/>
      </w:pPr>
    </w:p>
    <w:p w:rsidR="00AC7C4D" w:rsidP="00AC7C4D" w:rsidRDefault="00AC7C4D">
      <w:pPr>
        <w:ind w:firstLine="708"/>
        <w:jc w:val="both"/>
      </w:pPr>
      <w:r>
        <w:t>10</w:t>
      </w:r>
      <w:r w:rsidRPr="00670817">
        <w:t>.</w:t>
      </w:r>
      <w:r w:rsidRPr="00BD3A85">
        <w:t xml:space="preserve"> </w:t>
      </w:r>
      <w:r>
        <w:t>BRAIN DEKA d.o.o. Rovinj, D. Segala 8, OIB: 60278650076,</w:t>
      </w:r>
      <w:r w:rsidR="0085662E">
        <w:t xml:space="preserve"> zastupano po punomoćnici Ani Kranjčić, odvjetnici u Rovinju, </w:t>
      </w:r>
      <w:r>
        <w:t>prijavio</w:t>
      </w:r>
      <w:r w:rsidRPr="00BD3A85">
        <w:t xml:space="preserve"> je tražbinu u iznosu od </w:t>
      </w:r>
      <w:r>
        <w:t>973.591,10</w:t>
      </w:r>
      <w:r w:rsidRPr="00BD3A85">
        <w:t xml:space="preserve"> kn s osnova </w:t>
      </w:r>
      <w:r>
        <w:t>računi, kartica kupca.</w:t>
      </w:r>
    </w:p>
    <w:p w:rsidRPr="00BD3A85" w:rsidR="00AC7C4D" w:rsidP="00AC7C4D" w:rsidRDefault="00AC7C4D">
      <w:pPr>
        <w:ind w:firstLine="708"/>
        <w:jc w:val="both"/>
      </w:pPr>
      <w:r w:rsidRPr="00BD3A85">
        <w:t>Stečajni upravitelj tražbinu priznaje u cijelosti.</w:t>
      </w:r>
    </w:p>
    <w:p w:rsidRPr="00BD3A85" w:rsidR="00AC7C4D" w:rsidP="00AC7C4D" w:rsidRDefault="00AC7C4D">
      <w:pPr>
        <w:ind w:firstLine="708"/>
        <w:jc w:val="both"/>
      </w:pPr>
      <w:r w:rsidRPr="00BD3A85">
        <w:t>Utvrđuje se da nijedan od stečajnih vjerovnika nije osporio tražbinu.</w:t>
      </w:r>
    </w:p>
    <w:p w:rsidRPr="00742BA3" w:rsidR="00AC7C4D" w:rsidP="00AC7C4D" w:rsidRDefault="00AC7C4D">
      <w:pPr>
        <w:spacing w:line="276" w:lineRule="auto"/>
        <w:ind w:firstLine="708"/>
        <w:jc w:val="both"/>
      </w:pPr>
      <w:r w:rsidRPr="00BD3A85">
        <w:t xml:space="preserve">Stečajni sudac objavljuje da se tražbina stečajnog vjerovnika smatra utvrđenom u iznosu od </w:t>
      </w:r>
      <w:r>
        <w:t>973.591,10</w:t>
      </w:r>
      <w:r w:rsidRPr="00BD3A85">
        <w:t xml:space="preserve"> kn i razvrstava se u II. viši isplatni red tražbina</w:t>
      </w:r>
      <w:r w:rsidRPr="00742BA3">
        <w:t>.</w:t>
      </w:r>
    </w:p>
    <w:p w:rsidR="00AC7C4D" w:rsidP="00AC7C4D" w:rsidRDefault="00AC7C4D">
      <w:pPr>
        <w:spacing w:line="276" w:lineRule="auto"/>
        <w:jc w:val="both"/>
      </w:pPr>
    </w:p>
    <w:p w:rsidR="00AC7C4D" w:rsidP="00AC7C4D" w:rsidRDefault="00AC7C4D">
      <w:pPr>
        <w:ind w:firstLine="708"/>
        <w:jc w:val="both"/>
      </w:pPr>
      <w:r>
        <w:t>11</w:t>
      </w:r>
      <w:r w:rsidRPr="00670817">
        <w:t>.</w:t>
      </w:r>
      <w:r w:rsidRPr="00BD3A85">
        <w:t xml:space="preserve"> </w:t>
      </w:r>
      <w:r>
        <w:t xml:space="preserve">Odvjetničko društvo ČOHILJ &amp; ROVIS d.o.o. Pula, Dalmatinova 4, OIB: </w:t>
      </w:r>
      <w:r w:rsidR="0085662E">
        <w:t>78955904634</w:t>
      </w:r>
      <w:r>
        <w:t>, prijavio</w:t>
      </w:r>
      <w:r w:rsidRPr="00BD3A85">
        <w:t xml:space="preserve"> je tražbinu u iznosu od </w:t>
      </w:r>
      <w:r>
        <w:t>464.385,76</w:t>
      </w:r>
      <w:r w:rsidRPr="00BD3A85">
        <w:t xml:space="preserve"> kn s osnova </w:t>
      </w:r>
      <w:r>
        <w:t xml:space="preserve">računi, </w:t>
      </w:r>
      <w:r w:rsidR="00247C59">
        <w:t>kartica kupca</w:t>
      </w:r>
      <w:r>
        <w:t>.</w:t>
      </w:r>
    </w:p>
    <w:p w:rsidRPr="00945ADB" w:rsidR="00247C59" w:rsidP="00247C59" w:rsidRDefault="00247C59">
      <w:pPr>
        <w:ind w:firstLine="720"/>
        <w:contextualSpacing/>
        <w:jc w:val="both"/>
      </w:pPr>
      <w:r w:rsidRPr="00945ADB">
        <w:t xml:space="preserve">Stečajni upravitelj tražbinu priznaje u iznosu od </w:t>
      </w:r>
      <w:r>
        <w:t>243.699,83</w:t>
      </w:r>
      <w:r w:rsidRPr="00945ADB">
        <w:t xml:space="preserve"> kn a osporava dio tražbine u iznosu od </w:t>
      </w:r>
      <w:r>
        <w:t>220.685,93</w:t>
      </w:r>
      <w:r w:rsidRPr="00945ADB">
        <w:t xml:space="preserve"> kn zbog </w:t>
      </w:r>
      <w:r>
        <w:t>zastare</w:t>
      </w:r>
      <w:r w:rsidRPr="00945ADB">
        <w:t>.</w:t>
      </w:r>
    </w:p>
    <w:p w:rsidRPr="00945ADB" w:rsidR="00247C59" w:rsidP="00247C59" w:rsidRDefault="00247C59">
      <w:pPr>
        <w:ind w:firstLine="720"/>
        <w:contextualSpacing/>
        <w:jc w:val="both"/>
      </w:pPr>
      <w:r w:rsidRPr="00945ADB">
        <w:t>Utvrđuje se da nijedan od stečajnih vjerovnika nije osporio tražbinu.</w:t>
      </w:r>
    </w:p>
    <w:p w:rsidR="00AC7C4D" w:rsidP="00247C59" w:rsidRDefault="00247C59">
      <w:pPr>
        <w:spacing w:line="276" w:lineRule="auto"/>
        <w:ind w:firstLine="708"/>
        <w:jc w:val="both"/>
      </w:pPr>
      <w:r w:rsidRPr="00945ADB">
        <w:t xml:space="preserve">Stečajni sudac objavljuje da se tražbina stečajnog vjerovnika smatra utvrđenom u iznosu od </w:t>
      </w:r>
      <w:r>
        <w:t>243.699,83</w:t>
      </w:r>
      <w:r w:rsidRPr="00945ADB">
        <w:t xml:space="preserve"> kn i razvrstava se u II. viši isplatni red tražbina a za osporeni iznos od </w:t>
      </w:r>
      <w:r>
        <w:t>220.685,93</w:t>
      </w:r>
      <w:r w:rsidRPr="00945ADB">
        <w:t xml:space="preserve"> kn stečajni vjerovnik biti će upućen u parnicu posebnim rješenjem radi utvrđivanja te osporene tražbine II. višeg isplatnog reda</w:t>
      </w:r>
      <w:r w:rsidRPr="00742BA3" w:rsidR="00AC7C4D">
        <w:t>.</w:t>
      </w:r>
    </w:p>
    <w:p w:rsidRPr="00742BA3" w:rsidR="00F54A5E" w:rsidP="00247C59" w:rsidRDefault="00F54A5E">
      <w:pPr>
        <w:spacing w:line="276" w:lineRule="auto"/>
        <w:ind w:firstLine="708"/>
        <w:jc w:val="both"/>
      </w:pPr>
      <w:r>
        <w:t xml:space="preserve">Pun. vjerovnika povlači prijavu tražbine za iznos od 220.685,93 kn. </w:t>
      </w:r>
    </w:p>
    <w:p w:rsidR="00AC7C4D" w:rsidP="00AC7C4D" w:rsidRDefault="00AC7C4D">
      <w:pPr>
        <w:spacing w:line="276" w:lineRule="auto"/>
        <w:jc w:val="both"/>
      </w:pPr>
    </w:p>
    <w:p w:rsidRPr="0085662E" w:rsidR="00247C59" w:rsidP="00247C59" w:rsidRDefault="00247C59">
      <w:pPr>
        <w:ind w:firstLine="708"/>
        <w:jc w:val="both"/>
      </w:pPr>
      <w:r>
        <w:t>12</w:t>
      </w:r>
      <w:r w:rsidRPr="00670817">
        <w:t>.</w:t>
      </w:r>
      <w:r w:rsidRPr="00BD3A85">
        <w:t xml:space="preserve"> </w:t>
      </w:r>
      <w:r>
        <w:t xml:space="preserve">DAMIR ZORKO, </w:t>
      </w:r>
      <w:r w:rsidR="0085662E">
        <w:t xml:space="preserve">vlasnik </w:t>
      </w:r>
      <w:r>
        <w:t>obrt</w:t>
      </w:r>
      <w:r w:rsidR="0085662E">
        <w:t>a</w:t>
      </w:r>
      <w:r>
        <w:t xml:space="preserve"> FUGA, Buzet, Naselje Goričica 35, OIB: </w:t>
      </w:r>
      <w:r w:rsidRPr="0085662E" w:rsidR="0085662E">
        <w:t>01898901820</w:t>
      </w:r>
      <w:r w:rsidRPr="0085662E">
        <w:t>, prijavio je tražbinu u iznosu od 1.002.921,59 kn s osnova izvod iz poslovnih knjiga.</w:t>
      </w:r>
    </w:p>
    <w:p w:rsidRPr="00BD3A85" w:rsidR="00247C59" w:rsidP="00247C59" w:rsidRDefault="00247C59">
      <w:pPr>
        <w:ind w:firstLine="708"/>
        <w:jc w:val="both"/>
      </w:pPr>
      <w:r w:rsidRPr="00BD3A85">
        <w:t>Stečajni upravitelj tražbinu priznaje u cijelosti.</w:t>
      </w:r>
    </w:p>
    <w:p w:rsidRPr="00BD3A85" w:rsidR="00247C59" w:rsidP="00247C59" w:rsidRDefault="00247C59">
      <w:pPr>
        <w:ind w:firstLine="708"/>
        <w:jc w:val="both"/>
      </w:pPr>
      <w:r w:rsidRPr="00BD3A85">
        <w:t>Utvrđuje se da nijedan od stečajnih vjerovnika nije osporio tražbinu.</w:t>
      </w:r>
    </w:p>
    <w:p w:rsidRPr="00742BA3" w:rsidR="00247C59" w:rsidP="00247C59" w:rsidRDefault="00247C59">
      <w:pPr>
        <w:spacing w:line="276" w:lineRule="auto"/>
        <w:ind w:firstLine="708"/>
        <w:jc w:val="both"/>
      </w:pPr>
      <w:r w:rsidRPr="00BD3A85">
        <w:t xml:space="preserve">Stečajni sudac objavljuje da se tražbina stečajnog vjerovnika smatra utvrđenom u iznosu od </w:t>
      </w:r>
      <w:r>
        <w:t>1.002.921,59</w:t>
      </w:r>
      <w:r w:rsidRPr="00BD3A85">
        <w:t xml:space="preserve"> kn i razvrstava se u II. viši isplatni red tražbina</w:t>
      </w:r>
      <w:r w:rsidRPr="00742BA3">
        <w:t>.</w:t>
      </w:r>
    </w:p>
    <w:p w:rsidR="00AC7C4D" w:rsidP="00AC7C4D" w:rsidRDefault="00AC7C4D">
      <w:pPr>
        <w:spacing w:line="276" w:lineRule="auto"/>
        <w:jc w:val="both"/>
      </w:pPr>
    </w:p>
    <w:p w:rsidRPr="00247C59" w:rsidR="00247C59" w:rsidP="00247C59" w:rsidRDefault="00247C59">
      <w:pPr>
        <w:ind w:firstLine="708"/>
        <w:jc w:val="both"/>
      </w:pPr>
      <w:r>
        <w:t>13</w:t>
      </w:r>
      <w:r w:rsidRPr="00670817">
        <w:t>.</w:t>
      </w:r>
      <w:r w:rsidRPr="00BD3A85">
        <w:t xml:space="preserve"> </w:t>
      </w:r>
      <w:r>
        <w:t>AZUR</w:t>
      </w:r>
      <w:r w:rsidR="0085662E">
        <w:t>-</w:t>
      </w:r>
      <w:r>
        <w:t>INVEST d.o.o. Umag, Zambratia, Siparska 21, OIB</w:t>
      </w:r>
      <w:r w:rsidRPr="00247C59">
        <w:t xml:space="preserve">: 76103246855, prijavio je tražbinu u iznosu od </w:t>
      </w:r>
      <w:r>
        <w:t>1.699.502,31</w:t>
      </w:r>
      <w:r w:rsidRPr="00247C59">
        <w:t xml:space="preserve"> kn s osnova </w:t>
      </w:r>
      <w:r>
        <w:t>rješenje o ovrsi</w:t>
      </w:r>
      <w:r w:rsidRPr="00247C59">
        <w:t>.</w:t>
      </w:r>
    </w:p>
    <w:p w:rsidRPr="00BD3A85" w:rsidR="00247C59" w:rsidP="00247C59" w:rsidRDefault="00247C59">
      <w:pPr>
        <w:ind w:firstLine="708"/>
        <w:jc w:val="both"/>
      </w:pPr>
      <w:r w:rsidRPr="00BD3A85">
        <w:t>Stečajni upravitelj tražbinu priznaje u cijelosti.</w:t>
      </w:r>
    </w:p>
    <w:p w:rsidRPr="00BD3A85" w:rsidR="00247C59" w:rsidP="00247C59" w:rsidRDefault="00247C59">
      <w:pPr>
        <w:ind w:firstLine="708"/>
        <w:jc w:val="both"/>
      </w:pPr>
      <w:r w:rsidRPr="00BD3A85">
        <w:t>Utvrđuje se da nijedan od stečajnih vjerovnika nije osporio tražbinu.</w:t>
      </w:r>
    </w:p>
    <w:p w:rsidR="00247C59" w:rsidP="00247C59" w:rsidRDefault="00247C59">
      <w:pPr>
        <w:spacing w:line="276" w:lineRule="auto"/>
        <w:jc w:val="both"/>
      </w:pPr>
      <w:r w:rsidRPr="00BD3A85">
        <w:t xml:space="preserve">Stečajni sudac objavljuje da se tražbina stečajnog vjerovnika smatra utvrđenom u iznosu od </w:t>
      </w:r>
      <w:r>
        <w:t>1.699.502,31</w:t>
      </w:r>
      <w:r w:rsidRPr="00247C59">
        <w:t xml:space="preserve"> </w:t>
      </w:r>
      <w:r w:rsidRPr="00BD3A85">
        <w:t>kn i razvrstava se u II. viši isplatni red tražbina</w:t>
      </w:r>
      <w:r>
        <w:t>.</w:t>
      </w:r>
    </w:p>
    <w:p w:rsidR="00AC7C4D" w:rsidP="00AC7C4D" w:rsidRDefault="00AC7C4D">
      <w:pPr>
        <w:spacing w:line="276" w:lineRule="auto"/>
        <w:jc w:val="both"/>
      </w:pPr>
    </w:p>
    <w:p w:rsidR="00247C59" w:rsidP="00247C59" w:rsidRDefault="00247C59">
      <w:pPr>
        <w:ind w:firstLine="708"/>
        <w:jc w:val="both"/>
      </w:pPr>
      <w:r>
        <w:t>14</w:t>
      </w:r>
      <w:r w:rsidRPr="00670817">
        <w:t>.</w:t>
      </w:r>
      <w:r w:rsidRPr="00BD3A85">
        <w:t xml:space="preserve"> </w:t>
      </w:r>
      <w:r>
        <w:t xml:space="preserve">IVAN MANDLI, Čakovec, Otona Zupančića 3, OIB: </w:t>
      </w:r>
      <w:r w:rsidR="0085662E">
        <w:t>28806834364</w:t>
      </w:r>
      <w:r>
        <w:t>, prijavio</w:t>
      </w:r>
      <w:r w:rsidRPr="00BD3A85">
        <w:t xml:space="preserve"> je tražbinu u iznosu od </w:t>
      </w:r>
      <w:r>
        <w:t>81.666,57</w:t>
      </w:r>
      <w:r w:rsidRPr="00BD3A85">
        <w:t xml:space="preserve"> kn s osnova </w:t>
      </w:r>
      <w:r>
        <w:t>ugovor o pozajmici.</w:t>
      </w:r>
    </w:p>
    <w:p w:rsidRPr="00ED0D04" w:rsidR="00247C59" w:rsidP="00247C59" w:rsidRDefault="00247C59">
      <w:pPr>
        <w:ind w:firstLine="720"/>
        <w:contextualSpacing/>
        <w:jc w:val="both"/>
      </w:pPr>
      <w:r w:rsidRPr="00ED0D04">
        <w:t>Stečajni upravitelj tražbinu osporava u cijelosti kao tražbinu nižeg isplatnog reda.</w:t>
      </w:r>
    </w:p>
    <w:p w:rsidRPr="00ED0D04" w:rsidR="00247C59" w:rsidP="00247C59" w:rsidRDefault="00247C59">
      <w:pPr>
        <w:ind w:firstLine="720"/>
        <w:contextualSpacing/>
        <w:jc w:val="both"/>
      </w:pPr>
      <w:r w:rsidRPr="00ED0D04">
        <w:t>Utvrđuje se da nijedan od stečajnih vjerovnika nije osporio tražbinu.</w:t>
      </w:r>
    </w:p>
    <w:p w:rsidRPr="00ED0D04" w:rsidR="00247C59" w:rsidP="00247C59" w:rsidRDefault="00247C59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/>
        <w:contextualSpacing/>
        <w:jc w:val="both"/>
      </w:pPr>
      <w:r w:rsidRPr="00ED0D04">
        <w:tab/>
      </w:r>
      <w:r w:rsidRPr="00ED0D04">
        <w:tab/>
        <w:t>Stečajni sudac objavljuje da će se za iznos od 81.666,57 kn tražbina biti odbačena posebnim rješenjem kao tražbina nižeg isplatnog reda.</w:t>
      </w:r>
    </w:p>
    <w:p w:rsidRPr="00ED0D04" w:rsidR="00247C59" w:rsidP="00AC7C4D" w:rsidRDefault="00247C59">
      <w:pPr>
        <w:spacing w:line="276" w:lineRule="auto"/>
        <w:jc w:val="both"/>
      </w:pPr>
    </w:p>
    <w:p w:rsidRPr="00247C59" w:rsidR="00247C59" w:rsidP="00247C59" w:rsidRDefault="00247C59">
      <w:pPr>
        <w:ind w:firstLine="708"/>
        <w:jc w:val="both"/>
      </w:pPr>
      <w:r>
        <w:t>15</w:t>
      </w:r>
      <w:r w:rsidRPr="00670817">
        <w:t>.</w:t>
      </w:r>
      <w:r w:rsidRPr="00BD3A85">
        <w:t xml:space="preserve"> </w:t>
      </w:r>
      <w:r>
        <w:t>KLAUDIO ZANKOLA, Umag, Ulica Ungarija 5, OIB</w:t>
      </w:r>
      <w:r w:rsidRPr="00247C59">
        <w:t xml:space="preserve">: </w:t>
      </w:r>
      <w:r w:rsidR="006926F4">
        <w:t>12815727486</w:t>
      </w:r>
      <w:r w:rsidRPr="00247C59">
        <w:t xml:space="preserve">, </w:t>
      </w:r>
      <w:r w:rsidR="0085662E">
        <w:t xml:space="preserve">zastupan po punomoćnici Martini Benolić, odvjetnici u Umagu, </w:t>
      </w:r>
      <w:r w:rsidRPr="00247C59">
        <w:t xml:space="preserve">prijavio je tražbinu u iznosu od </w:t>
      </w:r>
      <w:r w:rsidR="006926F4">
        <w:t>3.996.975,94</w:t>
      </w:r>
      <w:r w:rsidRPr="00247C59">
        <w:t xml:space="preserve"> kn s osnova </w:t>
      </w:r>
      <w:r w:rsidR="006926F4">
        <w:t>ugovor o kupoprodaji zemljišta</w:t>
      </w:r>
      <w:r w:rsidRPr="00247C59">
        <w:t>.</w:t>
      </w:r>
    </w:p>
    <w:p w:rsidRPr="00BD3A85" w:rsidR="00247C59" w:rsidP="00247C59" w:rsidRDefault="00247C59">
      <w:pPr>
        <w:ind w:firstLine="708"/>
        <w:jc w:val="both"/>
      </w:pPr>
      <w:r w:rsidRPr="00BD3A85">
        <w:t>Stečajni upravitelj tražbinu priznaje u cijelosti.</w:t>
      </w:r>
    </w:p>
    <w:p w:rsidRPr="00BD3A85" w:rsidR="00247C59" w:rsidP="00247C59" w:rsidRDefault="00A865BB">
      <w:pPr>
        <w:ind w:firstLine="708"/>
        <w:jc w:val="both"/>
      </w:pPr>
      <w:r>
        <w:t>Ovu tražbinu u cijelosti osporava vjerovnik Ivan Mandli</w:t>
      </w:r>
      <w:r w:rsidRPr="00BD3A85" w:rsidR="00247C59">
        <w:t>.</w:t>
      </w:r>
      <w:r>
        <w:t xml:space="preserve"> Ovo stoga što se radi o postupku koji je u tijeku, u odnosu na zahtjeve vjerovnika za isplatu kamata s osnova ugovora o kupoprodaji zemljišta. </w:t>
      </w:r>
    </w:p>
    <w:p w:rsidR="00A865BB" w:rsidP="00A865BB" w:rsidRDefault="00A865BB">
      <w:pPr>
        <w:spacing w:line="276" w:lineRule="auto"/>
        <w:ind w:firstLine="708"/>
        <w:jc w:val="both"/>
      </w:pPr>
      <w:r w:rsidRPr="00BD3A85">
        <w:t xml:space="preserve">Stečajni sudac objavljuje da se tražbina stečajnog vjerovnika </w:t>
      </w:r>
      <w:r>
        <w:t xml:space="preserve">osporen u cijelosti te se vjerovnika Ivana Mandlija upućuje na parnicu odnosno na nastavak parnice. </w:t>
      </w:r>
      <w:r w:rsidRPr="00BD3A85">
        <w:t xml:space="preserve"> </w:t>
      </w:r>
    </w:p>
    <w:p w:rsidR="00AC7C4D" w:rsidP="00AC7C4D" w:rsidRDefault="00AC7C4D">
      <w:pPr>
        <w:spacing w:line="276" w:lineRule="auto"/>
        <w:jc w:val="both"/>
      </w:pPr>
    </w:p>
    <w:p w:rsidRPr="00247C59" w:rsidR="006926F4" w:rsidP="006926F4" w:rsidRDefault="006926F4">
      <w:pPr>
        <w:ind w:firstLine="708"/>
        <w:jc w:val="both"/>
      </w:pPr>
      <w:r>
        <w:t>16</w:t>
      </w:r>
      <w:r w:rsidRPr="00670817">
        <w:t>.</w:t>
      </w:r>
      <w:r w:rsidRPr="00BD3A85">
        <w:t xml:space="preserve"> </w:t>
      </w:r>
      <w:r>
        <w:t>ADRIATIC ASSETS d.o.o. Zagreb, Radnička cesta 80, OIB</w:t>
      </w:r>
      <w:r w:rsidRPr="00247C59">
        <w:t xml:space="preserve">: </w:t>
      </w:r>
      <w:r w:rsidRPr="0085662E">
        <w:t xml:space="preserve">18846383988, </w:t>
      </w:r>
      <w:r w:rsidR="0085662E">
        <w:t>zastupano po punomoćniku Vjekoslavu Ivančiću iz Odvjetničkog društva Ostermann i partneri d.o.o. iz Zagreba,</w:t>
      </w:r>
      <w:r w:rsidRPr="00247C59" w:rsidR="0085662E">
        <w:t xml:space="preserve"> </w:t>
      </w:r>
      <w:r w:rsidRPr="00247C59">
        <w:t xml:space="preserve">prijavio je tražbinu u iznosu od </w:t>
      </w:r>
      <w:r>
        <w:t>80.909.315,62</w:t>
      </w:r>
      <w:r w:rsidRPr="00247C59">
        <w:t xml:space="preserve"> kn s osnova </w:t>
      </w:r>
      <w:r>
        <w:t>ugovor o izdavanju devizne garancije i aneksi, ugovor o cesiji i aneksi, sporazum o prijenosu sredstava osiguranja.</w:t>
      </w:r>
    </w:p>
    <w:p w:rsidR="006926F4" w:rsidP="006926F4" w:rsidRDefault="006926F4">
      <w:pPr>
        <w:ind w:firstLine="708"/>
        <w:jc w:val="both"/>
      </w:pPr>
      <w:r w:rsidRPr="00BD3A85">
        <w:t>Stečajni upravitelj tražbinu priznaje u cijelosti.</w:t>
      </w:r>
    </w:p>
    <w:p w:rsidRPr="00BD3A85" w:rsidR="00ED0D04" w:rsidP="006926F4" w:rsidRDefault="00ED0D04">
      <w:pPr>
        <w:ind w:firstLine="708"/>
        <w:jc w:val="both"/>
      </w:pPr>
      <w:r>
        <w:t>Ovu tražbinu u cijelosti osporava vjerovnik Ivan Mandli. Ovo stoga što smatramo da ovaj iznos od 80.909.315,62 kn nikada nije isplaćen vjerovniku –banci davatelju kredita sada pod nazivom Hetta Ag, a o čemu se vodi spor</w:t>
      </w:r>
      <w:r w:rsidR="00A865BB">
        <w:t xml:space="preserve"> pred Općinskim sudom u Pazinu, Stalna služba u Bujama</w:t>
      </w:r>
      <w:r>
        <w:t>, predlaže se vjerovnika Ivana Mandlija uputiti na nastavak parnice.</w:t>
      </w:r>
    </w:p>
    <w:p w:rsidR="006926F4" w:rsidP="00ED0D04" w:rsidRDefault="006926F4">
      <w:pPr>
        <w:spacing w:line="276" w:lineRule="auto"/>
        <w:ind w:firstLine="708"/>
        <w:jc w:val="both"/>
      </w:pPr>
      <w:r w:rsidRPr="00BD3A85">
        <w:t xml:space="preserve">Stečajni sudac objavljuje da se tražbina stečajnog vjerovnika </w:t>
      </w:r>
      <w:r w:rsidR="00A865BB">
        <w:t xml:space="preserve">osporen u cijelosti te se vjerovnika Ivana Mandlija upućuje na parnicu odnosno na nastavak parnice. </w:t>
      </w:r>
      <w:r w:rsidRPr="00BD3A85">
        <w:t xml:space="preserve"> </w:t>
      </w:r>
    </w:p>
    <w:p w:rsidR="006926F4" w:rsidP="00AC7C4D" w:rsidRDefault="006926F4">
      <w:pPr>
        <w:spacing w:line="276" w:lineRule="auto"/>
        <w:jc w:val="both"/>
      </w:pPr>
    </w:p>
    <w:p w:rsidRPr="00247C59" w:rsidR="006926F4" w:rsidP="006926F4" w:rsidRDefault="006926F4">
      <w:pPr>
        <w:ind w:firstLine="708"/>
        <w:jc w:val="both"/>
      </w:pPr>
      <w:r>
        <w:t>17</w:t>
      </w:r>
      <w:r w:rsidRPr="00670817">
        <w:t>.</w:t>
      </w:r>
      <w:r w:rsidRPr="00BD3A85">
        <w:t xml:space="preserve"> </w:t>
      </w:r>
      <w:r>
        <w:t>H-ABDUCO d.o.o. Zagreb, Horvatova 80 A, OIB</w:t>
      </w:r>
      <w:r w:rsidRPr="006926F4">
        <w:t xml:space="preserve">: 13667298928, </w:t>
      </w:r>
      <w:r w:rsidR="0085662E">
        <w:t>zastupano po punomoćniku Vjekoslavu Ivančiću iz Odvjetničkog društva Ostermann i partneri d.o.o. iz Zagreba,</w:t>
      </w:r>
      <w:r w:rsidRPr="006926F4" w:rsidR="0085662E">
        <w:t xml:space="preserve"> </w:t>
      </w:r>
      <w:r w:rsidRPr="006926F4">
        <w:t xml:space="preserve">prijavio je tražbinu u iznosu od </w:t>
      </w:r>
      <w:r>
        <w:t>300.000,00</w:t>
      </w:r>
      <w:r w:rsidRPr="006926F4">
        <w:t xml:space="preserve"> kn s osnova </w:t>
      </w:r>
      <w:r>
        <w:t>odvjetnički troškovi.</w:t>
      </w:r>
    </w:p>
    <w:p w:rsidRPr="00BD3A85" w:rsidR="006926F4" w:rsidP="006926F4" w:rsidRDefault="006926F4">
      <w:pPr>
        <w:ind w:firstLine="708"/>
        <w:jc w:val="both"/>
      </w:pPr>
      <w:r w:rsidRPr="00BD3A85">
        <w:t>Stečajni upravitelj tražbinu priznaje u cijelosti.</w:t>
      </w:r>
    </w:p>
    <w:p w:rsidRPr="00BD3A85" w:rsidR="006926F4" w:rsidP="006926F4" w:rsidRDefault="00A865BB">
      <w:pPr>
        <w:ind w:firstLine="708"/>
        <w:jc w:val="both"/>
      </w:pPr>
      <w:r>
        <w:t>Ovu tražbinu u cijelosti osporava vjerovnik Ivan Mandli. Ovo stoga što postupak nije dovršen, pa stoga nema osnove priznavati tražbinu s osnova parničnog troška.</w:t>
      </w:r>
    </w:p>
    <w:p w:rsidR="00A865BB" w:rsidP="00A865BB" w:rsidRDefault="00A865BB">
      <w:pPr>
        <w:spacing w:line="276" w:lineRule="auto"/>
        <w:ind w:firstLine="708"/>
        <w:jc w:val="both"/>
      </w:pPr>
      <w:r w:rsidRPr="00BD3A85">
        <w:t xml:space="preserve">Stečajni sudac objavljuje da se tražbina stečajnog vjerovnika </w:t>
      </w:r>
      <w:r>
        <w:t xml:space="preserve">osporen u cijelosti te se vjerovnika Ivana Mandlija upućuje na parnicu odnosno na nastavak parnice. </w:t>
      </w:r>
      <w:r w:rsidRPr="00BD3A85">
        <w:t xml:space="preserve"> </w:t>
      </w:r>
    </w:p>
    <w:p w:rsidR="006926F4" w:rsidP="00AC7C4D" w:rsidRDefault="006926F4">
      <w:pPr>
        <w:spacing w:line="276" w:lineRule="auto"/>
        <w:jc w:val="both"/>
      </w:pPr>
    </w:p>
    <w:p w:rsidRPr="00247C59" w:rsidR="006926F4" w:rsidP="006926F4" w:rsidRDefault="006926F4">
      <w:pPr>
        <w:ind w:firstLine="708"/>
        <w:jc w:val="both"/>
      </w:pPr>
      <w:r>
        <w:t>18</w:t>
      </w:r>
      <w:r w:rsidRPr="00670817">
        <w:t>.</w:t>
      </w:r>
      <w:r w:rsidRPr="00BD3A85">
        <w:t xml:space="preserve"> </w:t>
      </w:r>
      <w:r>
        <w:t>HETA ASSET</w:t>
      </w:r>
      <w:r w:rsidR="0085662E">
        <w:t xml:space="preserve"> </w:t>
      </w:r>
      <w:r>
        <w:t>RESOLUTION AG, K</w:t>
      </w:r>
      <w:r w:rsidR="0085662E">
        <w:t>lagenfurt / Wӧ</w:t>
      </w:r>
      <w:r>
        <w:t>r</w:t>
      </w:r>
      <w:r w:rsidR="0085662E">
        <w:t>thersee, Alpen-Adria-Pl</w:t>
      </w:r>
      <w:r>
        <w:t>atz 1, A-9</w:t>
      </w:r>
      <w:r w:rsidR="0085662E">
        <w:t>0</w:t>
      </w:r>
      <w:r>
        <w:t>20, Austrija, OIB</w:t>
      </w:r>
      <w:r w:rsidRPr="006926F4">
        <w:t xml:space="preserve">: </w:t>
      </w:r>
      <w:r>
        <w:t>90730821413</w:t>
      </w:r>
      <w:r w:rsidRPr="006926F4">
        <w:t xml:space="preserve">, </w:t>
      </w:r>
      <w:r w:rsidR="0085662E">
        <w:t xml:space="preserve">zastupano po punomoćniku Vjekoslavu Ivančiću iz Odvjetničkog društva Ostermann i partneri d.o.o. iz Zagreba, </w:t>
      </w:r>
      <w:r w:rsidRPr="006926F4">
        <w:t xml:space="preserve">prijavio je tražbinu u iznosu od </w:t>
      </w:r>
      <w:r>
        <w:t>300.000,00</w:t>
      </w:r>
      <w:r w:rsidRPr="006926F4">
        <w:t xml:space="preserve"> kn s osnova </w:t>
      </w:r>
      <w:r>
        <w:t>odvjetnički troškovi.</w:t>
      </w:r>
    </w:p>
    <w:p w:rsidRPr="00BD3A85" w:rsidR="006926F4" w:rsidP="006926F4" w:rsidRDefault="006926F4">
      <w:pPr>
        <w:ind w:firstLine="708"/>
        <w:jc w:val="both"/>
      </w:pPr>
      <w:r w:rsidRPr="00BD3A85">
        <w:t>Stečajni upravitelj tražbinu priznaje u cijelosti.</w:t>
      </w:r>
    </w:p>
    <w:p w:rsidR="00A865BB" w:rsidP="00A865BB" w:rsidRDefault="00A865BB">
      <w:pPr>
        <w:ind w:firstLine="708"/>
        <w:jc w:val="both"/>
      </w:pPr>
      <w:r>
        <w:t>Ovu tražbinu u cijelosti osporava vjerovnik Ivan Mandli. Ovo stoga što postupak nije dovršen, pa stoga nema osnove priznavati tražbinu s osnova parničnog troška.</w:t>
      </w:r>
    </w:p>
    <w:p w:rsidR="00A865BB" w:rsidP="00A865BB" w:rsidRDefault="00A865BB">
      <w:pPr>
        <w:spacing w:line="276" w:lineRule="auto"/>
        <w:ind w:firstLine="708"/>
        <w:jc w:val="both"/>
      </w:pPr>
      <w:r w:rsidRPr="00BD3A85">
        <w:t xml:space="preserve">Stečajni sudac objavljuje da se tražbina stečajnog vjerovnika </w:t>
      </w:r>
      <w:r>
        <w:t xml:space="preserve">osporen u cijelosti te se vjerovnika Ivana Mandlija upućuje na parnicu odnosno na nastavak parnice. </w:t>
      </w:r>
      <w:r w:rsidRPr="00BD3A85">
        <w:t xml:space="preserve"> </w:t>
      </w:r>
    </w:p>
    <w:p w:rsidRPr="00BD3A85" w:rsidR="00A865BB" w:rsidP="00A865BB" w:rsidRDefault="00A865BB">
      <w:pPr>
        <w:ind w:firstLine="708"/>
        <w:jc w:val="both"/>
      </w:pPr>
    </w:p>
    <w:p w:rsidR="006926F4" w:rsidP="00AC7C4D" w:rsidRDefault="006926F4">
      <w:pPr>
        <w:spacing w:line="276" w:lineRule="auto"/>
        <w:jc w:val="both"/>
      </w:pPr>
    </w:p>
    <w:p w:rsidRPr="00247C59" w:rsidR="006926F4" w:rsidP="006926F4" w:rsidRDefault="006926F4">
      <w:pPr>
        <w:ind w:firstLine="708"/>
        <w:jc w:val="both"/>
      </w:pPr>
      <w:r>
        <w:t>19</w:t>
      </w:r>
      <w:r w:rsidRPr="00670817">
        <w:t>.</w:t>
      </w:r>
      <w:r w:rsidRPr="00BD3A85">
        <w:t xml:space="preserve"> </w:t>
      </w:r>
      <w:r w:rsidR="0085662E">
        <w:t>FORUM-</w:t>
      </w:r>
      <w:r>
        <w:t>PROJEKT d.o.o. Čakovec, Otona Župančića 5, OIB</w:t>
      </w:r>
      <w:r w:rsidRPr="006926F4">
        <w:t xml:space="preserve">: </w:t>
      </w:r>
      <w:r>
        <w:t>58896094314</w:t>
      </w:r>
      <w:r w:rsidRPr="006926F4">
        <w:t xml:space="preserve">, prijavio je tražbinu u iznosu od </w:t>
      </w:r>
      <w:r>
        <w:t>303.142,66</w:t>
      </w:r>
      <w:r w:rsidRPr="006926F4">
        <w:t xml:space="preserve"> kn s osnova </w:t>
      </w:r>
      <w:r>
        <w:t>ugovor o zajmu, ugovor o korištenju vozila.</w:t>
      </w:r>
    </w:p>
    <w:p w:rsidRPr="00BD3A85" w:rsidR="006926F4" w:rsidP="006926F4" w:rsidRDefault="006926F4">
      <w:pPr>
        <w:ind w:firstLine="708"/>
        <w:jc w:val="both"/>
      </w:pPr>
      <w:r w:rsidRPr="00BD3A85">
        <w:t>Stečajni upravitelj tražbinu priznaje u cijelosti.</w:t>
      </w:r>
    </w:p>
    <w:p w:rsidRPr="00BD3A85" w:rsidR="006926F4" w:rsidP="006926F4" w:rsidRDefault="006926F4">
      <w:pPr>
        <w:ind w:firstLine="708"/>
        <w:jc w:val="both"/>
      </w:pPr>
      <w:r w:rsidRPr="00BD3A85">
        <w:t>Utvrđuje se da nijedan od stečajnih vjerovnika nije osporio tražbinu.</w:t>
      </w:r>
    </w:p>
    <w:p w:rsidR="006926F4" w:rsidP="006926F4" w:rsidRDefault="006926F4">
      <w:pPr>
        <w:spacing w:line="276" w:lineRule="auto"/>
        <w:jc w:val="both"/>
      </w:pPr>
      <w:r w:rsidRPr="00BD3A85">
        <w:t xml:space="preserve">Stečajni sudac objavljuje da se tražbina stečajnog vjerovnika smatra utvrđenom u iznosu od </w:t>
      </w:r>
      <w:r>
        <w:t>303.142,66</w:t>
      </w:r>
      <w:r w:rsidRPr="006926F4">
        <w:t xml:space="preserve"> </w:t>
      </w:r>
      <w:r w:rsidRPr="00BD3A85">
        <w:t>kn i razvrstava se u II. viši isplatni red tražbina</w:t>
      </w:r>
      <w:r>
        <w:t>.</w:t>
      </w:r>
    </w:p>
    <w:p w:rsidR="00ED0D04" w:rsidP="006926F4" w:rsidRDefault="00ED0D04">
      <w:pPr>
        <w:spacing w:line="276" w:lineRule="auto"/>
        <w:jc w:val="both"/>
      </w:pPr>
    </w:p>
    <w:p w:rsidR="00ED0D04" w:rsidP="006926F4" w:rsidRDefault="00ED0D04">
      <w:pPr>
        <w:spacing w:line="276" w:lineRule="auto"/>
        <w:jc w:val="both"/>
      </w:pPr>
      <w:r>
        <w:tab/>
        <w:t>Nadalje, stečajni upravitelj ističe kako je naknadno ali u roku pristigla tražbina ADDIKO BANK, koju je također ispitao na način da:</w:t>
      </w:r>
    </w:p>
    <w:p w:rsidR="00ED0D04" w:rsidP="006926F4" w:rsidRDefault="00ED0D04">
      <w:pPr>
        <w:spacing w:line="276" w:lineRule="auto"/>
        <w:jc w:val="both"/>
      </w:pPr>
    </w:p>
    <w:p w:rsidR="00ED0D04" w:rsidP="006926F4" w:rsidRDefault="00ED0D04">
      <w:pPr>
        <w:spacing w:line="276" w:lineRule="auto"/>
        <w:jc w:val="both"/>
      </w:pPr>
      <w:r>
        <w:tab/>
        <w:t xml:space="preserve">20. ADDIKO BANK d.d. prijavio je tražbinu s osnova parničnog troška u predmetu osporavanja kredita Raiffeisen banke, koji je u tijeku kod ovog suda pod posl. brojem P-1/2018, u iznosu od 653.600,00 kn. </w:t>
      </w:r>
    </w:p>
    <w:p w:rsidR="00ED0D04" w:rsidP="006926F4" w:rsidRDefault="00ED0D04">
      <w:pPr>
        <w:spacing w:line="276" w:lineRule="auto"/>
        <w:jc w:val="both"/>
      </w:pPr>
      <w:r>
        <w:tab/>
        <w:t xml:space="preserve">Stečajni upravitelj tražbinu priznaje u cijelosti. </w:t>
      </w:r>
    </w:p>
    <w:p w:rsidRPr="00BD3A85" w:rsidR="00A865BB" w:rsidP="00A865BB" w:rsidRDefault="00A865BB">
      <w:pPr>
        <w:ind w:firstLine="708"/>
        <w:jc w:val="both"/>
      </w:pPr>
      <w:r>
        <w:t>Ovu tražbinu u cijelosti osporava vjerovnik Ivan Mandli. Ovo stoga što postupak nije dovršen, pa stoga nema osnove priznavati tražbinu s osnova parničnog troška.</w:t>
      </w:r>
    </w:p>
    <w:p w:rsidR="00A865BB" w:rsidP="00A865BB" w:rsidRDefault="00A865BB">
      <w:pPr>
        <w:spacing w:line="276" w:lineRule="auto"/>
        <w:ind w:firstLine="708"/>
        <w:jc w:val="both"/>
      </w:pPr>
      <w:r w:rsidRPr="00BD3A85">
        <w:t xml:space="preserve">Stečajni sudac objavljuje da se tražbina stečajnog vjerovnika </w:t>
      </w:r>
      <w:r>
        <w:t xml:space="preserve">osporen u cijelosti te se vjerovnika Ivana Mandlija upućuje na parnicu odnosno na nastavak parnice. </w:t>
      </w:r>
      <w:r w:rsidRPr="00BD3A85">
        <w:t xml:space="preserve"> </w:t>
      </w:r>
    </w:p>
    <w:p w:rsidR="00ED0D04" w:rsidP="00ED0D04" w:rsidRDefault="00ED0D04">
      <w:pPr>
        <w:spacing w:line="276" w:lineRule="auto"/>
        <w:jc w:val="both"/>
      </w:pPr>
    </w:p>
    <w:p w:rsidR="00ED0D04" w:rsidP="00ED0D04" w:rsidRDefault="00ED0D04">
      <w:pPr>
        <w:spacing w:line="276" w:lineRule="auto"/>
        <w:jc w:val="both"/>
      </w:pPr>
      <w:r>
        <w:tab/>
      </w:r>
    </w:p>
    <w:p w:rsidR="006926F4" w:rsidP="00AC7C4D" w:rsidRDefault="006926F4">
      <w:pPr>
        <w:spacing w:line="276" w:lineRule="auto"/>
        <w:jc w:val="both"/>
      </w:pPr>
    </w:p>
    <w:p w:rsidR="00ED0D04" w:rsidP="00AC7C4D" w:rsidRDefault="00ED0D04">
      <w:pPr>
        <w:spacing w:line="276" w:lineRule="auto"/>
        <w:jc w:val="both"/>
      </w:pPr>
    </w:p>
    <w:p w:rsidRPr="00BD3A85" w:rsidR="00ED0D04" w:rsidP="00AC7C4D" w:rsidRDefault="00ED0D04">
      <w:pPr>
        <w:spacing w:line="276" w:lineRule="auto"/>
        <w:jc w:val="both"/>
      </w:pPr>
    </w:p>
    <w:p w:rsidRPr="00BD3A85" w:rsidR="00250C34" w:rsidP="008B5030" w:rsidRDefault="00250C34">
      <w:pPr>
        <w:ind w:firstLine="708"/>
        <w:jc w:val="both"/>
      </w:pPr>
      <w:r w:rsidRPr="00BD3A85">
        <w:t xml:space="preserve">Stečajni sudac </w:t>
      </w:r>
    </w:p>
    <w:p w:rsidRPr="00BD3A85" w:rsidR="00250C34" w:rsidP="00250C34" w:rsidRDefault="00250C34">
      <w:pPr>
        <w:jc w:val="center"/>
      </w:pPr>
      <w:r w:rsidRPr="00BD3A85">
        <w:t xml:space="preserve">r j e š a v a </w:t>
      </w:r>
    </w:p>
    <w:p w:rsidRPr="00BD3A85" w:rsidR="00250C34" w:rsidP="00250C34" w:rsidRDefault="00250C34">
      <w:pPr>
        <w:jc w:val="center"/>
      </w:pPr>
    </w:p>
    <w:p w:rsidRPr="00BD3A85" w:rsidR="00034DD1" w:rsidP="00D23AB7" w:rsidRDefault="00250C34">
      <w:pPr>
        <w:ind w:firstLine="720"/>
        <w:jc w:val="both"/>
      </w:pPr>
      <w:r w:rsidRPr="00BD3A85">
        <w:t>Budući su ispitane sve prijavljene tražbine, rješenje o tome u kojem su iznosu i u kojem isplatnom redu utvrđene biti ob</w:t>
      </w:r>
      <w:r w:rsidRPr="00BD3A85" w:rsidR="00D11B78">
        <w:t>javljeno na e-oglasnoj ploči.</w:t>
      </w:r>
    </w:p>
    <w:p w:rsidRPr="00BD3A85" w:rsidR="00E423EC" w:rsidP="007546E3" w:rsidRDefault="00E423EC">
      <w:pPr>
        <w:ind w:firstLine="708"/>
        <w:jc w:val="both"/>
        <w:rPr>
          <w:color w:val="FF0000"/>
        </w:rPr>
      </w:pPr>
    </w:p>
    <w:p w:rsidRPr="00BD3A85" w:rsidR="00034DD1" w:rsidP="00E9611A" w:rsidRDefault="00034DD1">
      <w:pPr>
        <w:ind w:left="2832" w:firstLine="708"/>
      </w:pPr>
      <w:r w:rsidRPr="00BD3A85">
        <w:t xml:space="preserve">Dovršeno u </w:t>
      </w:r>
      <w:r w:rsidR="006926F4">
        <w:t>9</w:t>
      </w:r>
      <w:r w:rsidRPr="00BD3A85" w:rsidR="005D0ECC">
        <w:t>:</w:t>
      </w:r>
      <w:r w:rsidR="0047546A">
        <w:t>33</w:t>
      </w:r>
      <w:r w:rsidRPr="00BD3A85" w:rsidR="005652ED">
        <w:t xml:space="preserve"> </w:t>
      </w:r>
      <w:r w:rsidRPr="00BD3A85">
        <w:t>sati.</w:t>
      </w:r>
    </w:p>
    <w:p w:rsidRPr="00BD3A85" w:rsidR="00034DD1" w:rsidP="007546E3" w:rsidRDefault="00034DD1">
      <w:pPr>
        <w:ind w:firstLine="708"/>
        <w:jc w:val="both"/>
      </w:pPr>
    </w:p>
    <w:p w:rsidRPr="00BD3A85" w:rsidR="00034DD1" w:rsidP="007546E3" w:rsidRDefault="00034DD1">
      <w:pPr>
        <w:ind w:firstLine="708"/>
        <w:jc w:val="both"/>
      </w:pPr>
    </w:p>
    <w:p w:rsidRPr="00BD3A85" w:rsidR="00034DD1" w:rsidP="007546E3" w:rsidRDefault="00034DD1">
      <w:pPr>
        <w:ind w:firstLine="708"/>
        <w:jc w:val="both"/>
      </w:pPr>
      <w:r w:rsidRPr="00BD3A85">
        <w:t>Zapisničar</w:t>
      </w:r>
      <w:r w:rsidRPr="00BD3A85">
        <w:tab/>
      </w:r>
      <w:r w:rsidRPr="00BD3A85">
        <w:tab/>
      </w:r>
      <w:r w:rsidRPr="00BD3A85">
        <w:tab/>
        <w:t>Stečajni sudac</w:t>
      </w:r>
      <w:r w:rsidRPr="00BD3A85">
        <w:tab/>
      </w:r>
      <w:r w:rsidRPr="00BD3A85">
        <w:tab/>
      </w:r>
      <w:r w:rsidRPr="00BD3A85">
        <w:tab/>
      </w:r>
      <w:r w:rsidRPr="00BD3A85">
        <w:tab/>
        <w:t>Stečajni upravitelj</w:t>
      </w:r>
    </w:p>
    <w:p w:rsidRPr="00BD3A85" w:rsidR="00034DD1" w:rsidP="007546E3" w:rsidRDefault="00034DD1">
      <w:pPr>
        <w:ind w:firstLine="708"/>
        <w:jc w:val="both"/>
      </w:pPr>
    </w:p>
    <w:p w:rsidRPr="00BD3A85" w:rsidR="00034DD1" w:rsidP="007546E3" w:rsidRDefault="00034DD1">
      <w:pPr>
        <w:ind w:firstLine="708"/>
        <w:jc w:val="both"/>
      </w:pPr>
    </w:p>
    <w:p w:rsidRPr="00BD3A85" w:rsidR="00034DD1" w:rsidP="007546E3" w:rsidRDefault="00034DD1">
      <w:pPr>
        <w:ind w:firstLine="708"/>
        <w:jc w:val="both"/>
      </w:pPr>
    </w:p>
    <w:p w:rsidRPr="00BD3A85" w:rsidR="00E423EC" w:rsidP="007546E3" w:rsidRDefault="00E423EC">
      <w:pPr>
        <w:ind w:firstLine="708"/>
        <w:jc w:val="both"/>
      </w:pPr>
    </w:p>
    <w:p w:rsidRPr="00BD3A85" w:rsidR="00034DD1" w:rsidP="007546E3" w:rsidRDefault="00034DD1">
      <w:pPr>
        <w:ind w:firstLine="708"/>
        <w:jc w:val="both"/>
      </w:pPr>
      <w:r w:rsidRPr="00BD3A85">
        <w:t>Vjerovnici</w:t>
      </w:r>
    </w:p>
    <w:sectPr w:rsidRPr="00BD3A85" w:rsidR="00034DD1" w:rsidSect="003E1F8E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30E35" w:rsidRDefault="00330E35">
      <w:r>
        <w:separator/>
      </w:r>
    </w:p>
  </w:endnote>
  <w:endnote w:type="continuationSeparator" w:id="0">
    <w:p w:rsidR="00330E35" w:rsidRDefault="00330E3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30E35" w:rsidRDefault="00330E35">
      <w:r>
        <w:separator/>
      </w:r>
    </w:p>
  </w:footnote>
  <w:footnote w:type="continuationSeparator" w:id="0">
    <w:p w:rsidR="00330E35" w:rsidRDefault="00330E3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30E35" w:rsidP="003E1F8E" w:rsidRDefault="00330E3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30E35" w:rsidRDefault="00330E35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30E35" w:rsidP="003E1F8E" w:rsidRDefault="00330E3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0A25">
      <w:rPr>
        <w:rStyle w:val="Brojstranice"/>
        <w:noProof/>
      </w:rPr>
      <w:t>6</w:t>
    </w:r>
    <w:r>
      <w:rPr>
        <w:rStyle w:val="Brojstranice"/>
      </w:rPr>
      <w:fldChar w:fldCharType="end"/>
    </w:r>
  </w:p>
  <w:p w:rsidRPr="00BD3A85" w:rsidR="00F85942" w:rsidP="00F85942" w:rsidRDefault="00E00B46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 w:rsidRPr="00BD3A85" w:rsidR="0001420C">
      <w:t>1 St-</w:t>
    </w:r>
    <w:r w:rsidR="0001420C">
      <w:t>228/</w:t>
    </w:r>
    <w:r w:rsidRPr="00935BED" w:rsidR="0001420C">
      <w:t>201</w:t>
    </w:r>
    <w:r w:rsidR="0001420C">
      <w:t>9-29</w:t>
    </w:r>
  </w:p>
  <w:p w:rsidRPr="00BD3A85" w:rsidR="00E00B46" w:rsidP="00E00B46" w:rsidRDefault="00E00B46">
    <w:pPr>
      <w:jc w:val="right"/>
    </w:pPr>
  </w:p>
  <w:p w:rsidRPr="00935BED" w:rsidR="00330E35" w:rsidP="00773005" w:rsidRDefault="00E00B46">
    <w:pPr>
      <w:pStyle w:val="Zaglavlje"/>
      <w:jc w:val="right"/>
    </w:pPr>
    <w:r>
      <w:tab/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2D31"/>
    <w:rsid w:val="00007A8A"/>
    <w:rsid w:val="0001420C"/>
    <w:rsid w:val="00031131"/>
    <w:rsid w:val="00034DD1"/>
    <w:rsid w:val="0003797E"/>
    <w:rsid w:val="00041508"/>
    <w:rsid w:val="00050836"/>
    <w:rsid w:val="00087F24"/>
    <w:rsid w:val="000902FB"/>
    <w:rsid w:val="000A3230"/>
    <w:rsid w:val="000A38D4"/>
    <w:rsid w:val="000B4F5F"/>
    <w:rsid w:val="000D344E"/>
    <w:rsid w:val="000D65DD"/>
    <w:rsid w:val="000D6706"/>
    <w:rsid w:val="000E4ADD"/>
    <w:rsid w:val="000E7AF5"/>
    <w:rsid w:val="000F2A95"/>
    <w:rsid w:val="00104629"/>
    <w:rsid w:val="001058AA"/>
    <w:rsid w:val="0011423F"/>
    <w:rsid w:val="001226A0"/>
    <w:rsid w:val="0014540F"/>
    <w:rsid w:val="00145541"/>
    <w:rsid w:val="001560ED"/>
    <w:rsid w:val="00164D18"/>
    <w:rsid w:val="00165B56"/>
    <w:rsid w:val="001870DD"/>
    <w:rsid w:val="001C3DE9"/>
    <w:rsid w:val="001E5B5A"/>
    <w:rsid w:val="001E6E04"/>
    <w:rsid w:val="001F6905"/>
    <w:rsid w:val="00202458"/>
    <w:rsid w:val="0022562B"/>
    <w:rsid w:val="002464FA"/>
    <w:rsid w:val="00247C59"/>
    <w:rsid w:val="00250C34"/>
    <w:rsid w:val="00280F89"/>
    <w:rsid w:val="002E1A40"/>
    <w:rsid w:val="002E4C36"/>
    <w:rsid w:val="00304B76"/>
    <w:rsid w:val="00330E35"/>
    <w:rsid w:val="00340EB8"/>
    <w:rsid w:val="00343708"/>
    <w:rsid w:val="0036166F"/>
    <w:rsid w:val="00373A8C"/>
    <w:rsid w:val="003B25EF"/>
    <w:rsid w:val="003B36E4"/>
    <w:rsid w:val="003E1F8E"/>
    <w:rsid w:val="0041710F"/>
    <w:rsid w:val="00420A25"/>
    <w:rsid w:val="00441E4B"/>
    <w:rsid w:val="00462E01"/>
    <w:rsid w:val="00471A6A"/>
    <w:rsid w:val="00473912"/>
    <w:rsid w:val="00474BD0"/>
    <w:rsid w:val="0047546A"/>
    <w:rsid w:val="00481AD0"/>
    <w:rsid w:val="0049159C"/>
    <w:rsid w:val="004C3668"/>
    <w:rsid w:val="004D58FB"/>
    <w:rsid w:val="004F75AD"/>
    <w:rsid w:val="00515E19"/>
    <w:rsid w:val="00526070"/>
    <w:rsid w:val="0053592B"/>
    <w:rsid w:val="0056315D"/>
    <w:rsid w:val="005652ED"/>
    <w:rsid w:val="005865A0"/>
    <w:rsid w:val="005A3FBC"/>
    <w:rsid w:val="005B5298"/>
    <w:rsid w:val="005C144C"/>
    <w:rsid w:val="005D0ECC"/>
    <w:rsid w:val="005F60F5"/>
    <w:rsid w:val="00601AD1"/>
    <w:rsid w:val="006106E0"/>
    <w:rsid w:val="0062011D"/>
    <w:rsid w:val="006257F5"/>
    <w:rsid w:val="00635965"/>
    <w:rsid w:val="00636C78"/>
    <w:rsid w:val="00644069"/>
    <w:rsid w:val="00651E81"/>
    <w:rsid w:val="006578BA"/>
    <w:rsid w:val="00670817"/>
    <w:rsid w:val="00681F39"/>
    <w:rsid w:val="00686DFA"/>
    <w:rsid w:val="006926F4"/>
    <w:rsid w:val="006A5E5B"/>
    <w:rsid w:val="006C176A"/>
    <w:rsid w:val="006E0058"/>
    <w:rsid w:val="006E07BD"/>
    <w:rsid w:val="00707B3B"/>
    <w:rsid w:val="00713E96"/>
    <w:rsid w:val="00724F6B"/>
    <w:rsid w:val="00742BA3"/>
    <w:rsid w:val="00743DB4"/>
    <w:rsid w:val="00745836"/>
    <w:rsid w:val="007502E5"/>
    <w:rsid w:val="007546E3"/>
    <w:rsid w:val="00756191"/>
    <w:rsid w:val="007563DB"/>
    <w:rsid w:val="00764FDA"/>
    <w:rsid w:val="00773005"/>
    <w:rsid w:val="007749BF"/>
    <w:rsid w:val="00781CED"/>
    <w:rsid w:val="00783EEA"/>
    <w:rsid w:val="007A723D"/>
    <w:rsid w:val="007E2BE5"/>
    <w:rsid w:val="007F1320"/>
    <w:rsid w:val="00800ECB"/>
    <w:rsid w:val="00823495"/>
    <w:rsid w:val="00830E51"/>
    <w:rsid w:val="00834CBC"/>
    <w:rsid w:val="00840CCF"/>
    <w:rsid w:val="0085202E"/>
    <w:rsid w:val="0085662E"/>
    <w:rsid w:val="008751DF"/>
    <w:rsid w:val="008971DD"/>
    <w:rsid w:val="008A3296"/>
    <w:rsid w:val="008B5030"/>
    <w:rsid w:val="008D4109"/>
    <w:rsid w:val="008D7F2F"/>
    <w:rsid w:val="008F17A7"/>
    <w:rsid w:val="00917194"/>
    <w:rsid w:val="00921634"/>
    <w:rsid w:val="00935BED"/>
    <w:rsid w:val="00945DDD"/>
    <w:rsid w:val="009511F9"/>
    <w:rsid w:val="00960899"/>
    <w:rsid w:val="00961494"/>
    <w:rsid w:val="00963545"/>
    <w:rsid w:val="009636D8"/>
    <w:rsid w:val="00972758"/>
    <w:rsid w:val="009B4B48"/>
    <w:rsid w:val="009C3B86"/>
    <w:rsid w:val="009D179A"/>
    <w:rsid w:val="009D3C65"/>
    <w:rsid w:val="009E1A50"/>
    <w:rsid w:val="00A555C6"/>
    <w:rsid w:val="00A702B6"/>
    <w:rsid w:val="00A7118D"/>
    <w:rsid w:val="00A865BB"/>
    <w:rsid w:val="00A90C10"/>
    <w:rsid w:val="00AA1F08"/>
    <w:rsid w:val="00AB32DA"/>
    <w:rsid w:val="00AC7C4D"/>
    <w:rsid w:val="00AD033B"/>
    <w:rsid w:val="00B03585"/>
    <w:rsid w:val="00B1668B"/>
    <w:rsid w:val="00B2290E"/>
    <w:rsid w:val="00B249DC"/>
    <w:rsid w:val="00B41658"/>
    <w:rsid w:val="00B4364B"/>
    <w:rsid w:val="00B5295C"/>
    <w:rsid w:val="00B52B17"/>
    <w:rsid w:val="00B6076A"/>
    <w:rsid w:val="00B80BDB"/>
    <w:rsid w:val="00B94187"/>
    <w:rsid w:val="00BA4E96"/>
    <w:rsid w:val="00BA50C1"/>
    <w:rsid w:val="00BA6AF5"/>
    <w:rsid w:val="00BD3A85"/>
    <w:rsid w:val="00BE4DD3"/>
    <w:rsid w:val="00C22BBB"/>
    <w:rsid w:val="00C3575C"/>
    <w:rsid w:val="00C60868"/>
    <w:rsid w:val="00C75FE6"/>
    <w:rsid w:val="00CA11A3"/>
    <w:rsid w:val="00CA23F3"/>
    <w:rsid w:val="00CA7088"/>
    <w:rsid w:val="00CB1BD1"/>
    <w:rsid w:val="00CE3462"/>
    <w:rsid w:val="00CE6849"/>
    <w:rsid w:val="00CF3E52"/>
    <w:rsid w:val="00D11B78"/>
    <w:rsid w:val="00D1765E"/>
    <w:rsid w:val="00D23AB7"/>
    <w:rsid w:val="00D341EA"/>
    <w:rsid w:val="00D62E14"/>
    <w:rsid w:val="00D7793E"/>
    <w:rsid w:val="00D83E6A"/>
    <w:rsid w:val="00DA2CB1"/>
    <w:rsid w:val="00DA46C5"/>
    <w:rsid w:val="00DA7CF4"/>
    <w:rsid w:val="00DB715E"/>
    <w:rsid w:val="00DC2E0A"/>
    <w:rsid w:val="00DD3D93"/>
    <w:rsid w:val="00DD566A"/>
    <w:rsid w:val="00DF4EAF"/>
    <w:rsid w:val="00E00B46"/>
    <w:rsid w:val="00E02BC6"/>
    <w:rsid w:val="00E07480"/>
    <w:rsid w:val="00E102E4"/>
    <w:rsid w:val="00E277B7"/>
    <w:rsid w:val="00E423EC"/>
    <w:rsid w:val="00E564D6"/>
    <w:rsid w:val="00E61F96"/>
    <w:rsid w:val="00E9611A"/>
    <w:rsid w:val="00E97FDD"/>
    <w:rsid w:val="00EA0290"/>
    <w:rsid w:val="00EA162A"/>
    <w:rsid w:val="00EA211D"/>
    <w:rsid w:val="00ED0D04"/>
    <w:rsid w:val="00F444F5"/>
    <w:rsid w:val="00F5459C"/>
    <w:rsid w:val="00F54A5E"/>
    <w:rsid w:val="00F57F71"/>
    <w:rsid w:val="00F6711F"/>
    <w:rsid w:val="00F85942"/>
    <w:rsid w:val="00F95BB8"/>
    <w:rsid w:val="00FA0118"/>
    <w:rsid w:val="00FA363F"/>
    <w:rsid w:val="00FC7F0C"/>
    <w:rsid w:val="00FD156B"/>
    <w:rsid w:val="00FF7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D4977387-A5C1-438C-ACF2-284D8578DDAA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uiPriority="99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uiPriority="99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64FDA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fusnote">
    <w:name w:val="footnote text"/>
    <w:basedOn w:val="Normal"/>
    <w:link w:val="TekstfusnoteChar"/>
    <w:uiPriority w:val="99"/>
    <w:unhideWhenUsed/>
    <w:rsid w:val="00921634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921634"/>
    <w:rPr>
      <w:rFonts w:ascii="Calibri" w:hAnsi="Calibri" w:eastAsia="Calibri"/>
      <w:lang w:eastAsia="en-US"/>
    </w:rPr>
  </w:style>
  <w:style w:type="paragraph" w:styleId="Bezproreda">
    <w:name w:val="No Spacing"/>
    <w:uiPriority w:val="99"/>
    <w:qFormat/>
    <w:rsid w:val="00921634"/>
    <w:pPr>
      <w:spacing w:after="80"/>
    </w:pPr>
    <w:rPr>
      <w:rFonts w:ascii="Calibri" w:hAnsi="Calibri"/>
      <w:sz w:val="22"/>
      <w:szCs w:val="22"/>
      <w:lang w:eastAsia="en-US"/>
    </w:rPr>
  </w:style>
  <w:style w:type="character" w:styleId="Referencafusnote">
    <w:name w:val="footnote reference"/>
    <w:uiPriority w:val="99"/>
    <w:unhideWhenUsed/>
    <w:rsid w:val="00921634"/>
    <w:rPr>
      <w:rFonts w:hint="default" w:ascii="Times New Roman" w:hAnsi="Times New Roman" w:cs="Times New Roman"/>
      <w:vertAlign w:val="superscript"/>
    </w:rPr>
  </w:style>
  <w:style w:type="paragraph" w:styleId="Odlomakpopisa">
    <w:name w:val="List Paragraph"/>
    <w:basedOn w:val="Normal"/>
    <w:uiPriority w:val="34"/>
    <w:qFormat/>
    <w:rsid w:val="004C3668"/>
    <w:pPr>
      <w:ind w:left="720"/>
      <w:contextualSpacing/>
    </w:pPr>
  </w:style>
  <w:style w:type="character" w:styleId="Hiperveza">
    <w:name w:val="Hyperlink"/>
    <w:basedOn w:val="Zadanifontodlomka"/>
    <w:rsid w:val="006106E0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semiHidden/>
    <w:unhideWhenUsed/>
    <w:rsid w:val="00462E01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462E01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420A2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20A2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20A2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20A2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20A2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0409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37757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2566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047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Mode="External" Target="http://&#269;l.175.st.2.Ste&#269;ajnog" Type="http://schemas.openxmlformats.org/officeDocument/2006/relationships/hyperlink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21. studenog 2019.</izvorni_sadrzaj>
    <derivirana_varijabla naziv="DomainObject.PlaniraniZavrsetakDatum_1">21. studenog 2019.</derivirana_varijabla>
  </DomainObject.PlaniraniZavrsetakDatum>
  <DomainObject.PlaniraniPocetakDatum>
    <izvorni_sadrzaj>21. studenog 2019.</izvorni_sadrzaj>
    <derivirana_varijabla naziv="DomainObject.PlaniraniPocetakDatum_1">21. studenog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studenog 2019.</izvorni_sadrzaj>
    <derivirana_varijabla naziv="DomainObject.Zapisnik.DatumKreiranja_1">21. studenog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St-228/2019-29</izvorni_sadrzaj>
    <derivirana_varijabla naziv="DomainObject.Zapisnik.Oznaka_1">St-228/2019-29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2019.</izvorni_sadrzaj>
    <derivirana_varijabla naziv="DomainObject.Predmet.DatumOsnivanja_1">18.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08.11.2019. prileži zeleni registrator s prijavama tražbina</izvorni_sadrzaj>
    <derivirana_varijabla naziv="DomainObject.Predmet.Opis_1">od dana 08.11.2019. prileži zeleni registrator s prijavama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St-228/2019</izvorni_sadrzaj>
    <derivirana_varijabla naziv="DomainObject.Predmet.OznakaBroj_1">St-228/2019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SANING d. o. o. UMAG zastupanog po punomoćniku Asja Piplović</izvorni_sadrzaj>
    <derivirana_varijabla naziv="DomainObject.Predmet.ProtustrankaFormated_1">  SANING d. o. o. UMAG zastupanog po punomoćniku Asja Piplović</derivirana_varijabla>
  </DomainObject.Predmet.ProtustrankaFormated>
  <DomainObject.Predmet.ProtustrankaFormatedOIB>
    <izvorni_sadrzaj>  SANING d. o. o. UMAG, OIB 02315159182 zastupanog po punomoćniku Asja Piplović</izvorni_sadrzaj>
    <derivirana_varijabla naziv="DomainObject.Predmet.ProtustrankaFormatedOIB_1">  SANING d. o. o. UMAG, OIB 02315159182 zastupanog po punomoćniku Asja Piplović</derivirana_varijabla>
  </DomainObject.Predmet.ProtustrankaFormatedOIB>
  <DomainObject.Predmet.ProtustrankaFormatedWithAdress>
    <izvorni_sadrzaj> SANING d. o. o. UMAG, Zambratija, Siparska 21, 52470 Umag zastupanog po punomoćniku Asja Piplović</izvorni_sadrzaj>
    <derivirana_varijabla naziv="DomainObject.Predmet.ProtustrankaFormatedWithAdress_1"> SANING d. o. o. UMAG, Zambratija, Siparska 21, 52470 Umag zastupanog po punomoćniku Asja Piplović</derivirana_varijabla>
  </DomainObject.Predmet.ProtustrankaFormatedWithAdress>
  <DomainObject.Predmet.ProtustrankaFormatedWithAdressOIB>
    <izvorni_sadrzaj> SANING d. o. o. UMAG, OIB 02315159182, Zambratija, Siparska 21, 52470 Umag zastupanog po punomoćniku Asja Piplović</izvorni_sadrzaj>
    <derivirana_varijabla naziv="DomainObject.Predmet.ProtustrankaFormatedWithAdressOIB_1"> SANING d. o. o. UMAG, OIB 02315159182, Zambratija, Siparska 21, 52470 Umag zastupanog po punomoćniku Asja Piplović</derivirana_varijabla>
  </DomainObject.Predmet.ProtustrankaFormatedWithAdressOIB>
  <DomainObject.Predmet.ProtustrankaWithAdress>
    <izvorni_sadrzaj>SANING d. o. o. UMAG Zambratija, Siparska 21, 52470 Umag</izvorni_sadrzaj>
    <derivirana_varijabla naziv="DomainObject.Predmet.ProtustrankaWithAdress_1">SANING d. o. o. UMAG Zambratija, Siparska 21, 52470 Umag</derivirana_varijabla>
  </DomainObject.Predmet.ProtustrankaWithAdress>
  <DomainObject.Predmet.ProtustrankaWithAdressOIB>
    <izvorni_sadrzaj>SANING d. o. o. UMAG, OIB 02315159182, Zambratija, Siparska 21, 52470 Umag</izvorni_sadrzaj>
    <derivirana_varijabla naziv="DomainObject.Predmet.ProtustrankaWithAdressOIB_1">SANING d. o. o. UMAG, OIB 02315159182, Zambratija, Siparska 21, 52470 Umag</derivirana_varijabla>
  </DomainObject.Predmet.ProtustrankaWithAdressOIB>
  <DomainObject.Predmet.ProtustrankaNazivFormated>
    <izvorni_sadrzaj>SANING d. o. o. UMAG</izvorni_sadrzaj>
    <derivirana_varijabla naziv="DomainObject.Predmet.ProtustrankaNazivFormated_1">SANING d. o. o. UMAG</derivirana_varijabla>
  </DomainObject.Predmet.ProtustrankaNazivFormated>
  <DomainObject.Predmet.ProtustrankaNazivFormatedOIB>
    <izvorni_sadrzaj>SANING d. o. o. UMAG, OIB 02315159182</izvorni_sadrzaj>
    <derivirana_varijabla naziv="DomainObject.Predmet.ProtustrankaNazivFormatedOIB_1">SANING d. o. o. UMAG, OIB 02315159182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SANING d. o. o. UMAG zastupanog po punomoćniku Asja Piplović</item>
    </izvorni_sadrzaj>
    <derivirana_varijabla naziv="DomainObject.Predmet.ProtuStrankaListFormated_1">
      <item>SANING d. o. o. UMAG zastupanog po punomoćniku Asja Piplović</item>
    </derivirana_varijabla>
  </DomainObject.Predmet.ProtuStrankaListFormated>
  <DomainObject.Predmet.ProtuStrankaListFormatedOIB>
    <izvorni_sadrzaj>
      <item>SANING d. o. o. UMAG, OIB 02315159182 zastupanog po punomoćniku Asja Piplović</item>
    </izvorni_sadrzaj>
    <derivirana_varijabla naziv="DomainObject.Predmet.ProtuStrankaListFormatedOIB_1">
      <item>SANING d. o. o. UMAG, OIB 02315159182 zastupanog po punomoćniku Asja Piplović</item>
    </derivirana_varijabla>
  </DomainObject.Predmet.ProtuStrankaListFormatedOIB>
  <DomainObject.Predmet.ProtuStrankaListFormatedWithAdress>
    <izvorni_sadrzaj>
      <item>SANING d. o. o. UMAG, Zambratija, Siparska 21, 52470 Umag zastupanog po punomoćniku Asja Piplović</item>
    </izvorni_sadrzaj>
    <derivirana_varijabla naziv="DomainObject.Predmet.ProtuStrankaListFormatedWithAdress_1">
      <item>SANING d. o. o. UMAG, Zambratija, Siparska 21, 52470 Umag zastupanog po punomoćniku Asja Piplović</item>
    </derivirana_varijabla>
  </DomainObject.Predmet.ProtuStrankaListFormatedWithAdress>
  <DomainObject.Predmet.ProtuStrankaListFormatedWithAdressOIB>
    <izvorni_sadrzaj>
      <item>SANING d. o. o. UMAG, OIB 02315159182, Zambratija, Siparska 21, 52470 Umag zastupanog po punomoćniku Asja Piplović</item>
    </izvorni_sadrzaj>
    <derivirana_varijabla naziv="DomainObject.Predmet.ProtuStrankaListFormatedWithAdressOIB_1">
      <item>SANING d. o. o. UMAG, OIB 02315159182, Zambratija, Siparska 21, 52470 Umag zastupanog po punomoćniku Asja Piplović</item>
    </derivirana_varijabla>
  </DomainObject.Predmet.ProtuStrankaListFormatedWithAdressOIB>
  <DomainObject.Predmet.ProtuStrankaListNazivFormated>
    <izvorni_sadrzaj>
      <item>SANING d. o. o. UMAG</item>
    </izvorni_sadrzaj>
    <derivirana_varijabla naziv="DomainObject.Predmet.ProtuStrankaListNazivFormated_1">
      <item>SANING d. o. o. UMAG</item>
    </derivirana_varijabla>
  </DomainObject.Predmet.ProtuStrankaListNazivFormated>
  <DomainObject.Predmet.ProtuStrankaListNazivFormatedOIB>
    <izvorni_sadrzaj>
      <item>SANING d. o. o. UMAG, OIB 02315159182</item>
    </izvorni_sadrzaj>
    <derivirana_varijabla naziv="DomainObject.Predmet.ProtuStrankaListNazivFormatedOIB_1">
      <item>SANING d. o. o. UMAG, OIB 02315159182</item>
    </derivirana_varijabla>
  </DomainObject.Predmet.ProtuStrankaListNazivFormatedOIB>
  <DomainObject.Predmet.OstaliListFormated>
    <izvorni_sadrzaj>
      <item>Asja Piplović punomoćnik sudionika u postupku SANING d. o. o. UMAG</item>
    </izvorni_sadrzaj>
    <derivirana_varijabla naziv="DomainObject.Predmet.OstaliListFormated_1">
      <item>Asja Piplović punomoćnik sudionika u postupku SANING d. o. o. UMAG</item>
    </derivirana_varijabla>
  </DomainObject.Predmet.OstaliListFormated>
  <DomainObject.Predmet.OstaliListFormatedOIB>
    <izvorni_sadrzaj>
      <item>Asja Piplović punomoćnik sudionika u postupku SANING d. o. o. UMAG</item>
    </izvorni_sadrzaj>
    <derivirana_varijabla naziv="DomainObject.Predmet.OstaliListFormatedOIB_1">
      <item>Asja Piplović punomoćnik sudionika u postupku SANING d. o. o. UMAG</item>
    </derivirana_varijabla>
  </DomainObject.Predmet.OstaliListFormatedOIB>
  <DomainObject.Predmet.OstaliListFormatedWithAdress>
    <izvorni_sadrzaj>
      <item>Asja Piplović, Istarska 22, 52460 Buje punomoćnik sudionika u postupku SANING d. o. o. UMAG</item>
    </izvorni_sadrzaj>
    <derivirana_varijabla naziv="DomainObject.Predmet.OstaliListFormatedWithAdress_1">
      <item>Asja Piplović, Istarska 22, 52460 Buje punomoćnik sudionika u postupku SANING d. o. o. UMAG</item>
    </derivirana_varijabla>
  </DomainObject.Predmet.OstaliListFormatedWithAdress>
  <DomainObject.Predmet.OstaliListFormatedWithAdressOIB>
    <izvorni_sadrzaj>
      <item>Asja Piplović, Istarska 22, 52460 Buje punomoćnik sudionika u postupku SANING d. o. o. UMAG</item>
    </izvorni_sadrzaj>
    <derivirana_varijabla naziv="DomainObject.Predmet.OstaliListFormatedWithAdressOIB_1">
      <item>Asja Piplović, Istarska 22, 52460 Buje punomoćnik sudionika u postupku SANING d. o. o. UMAG</item>
    </derivirana_varijabla>
  </DomainObject.Predmet.OstaliListFormatedWithAdressOIB>
  <DomainObject.Predmet.OstaliListNazivFormated>
    <izvorni_sadrzaj>
      <item>Asja Piplović</item>
    </izvorni_sadrzaj>
    <derivirana_varijabla naziv="DomainObject.Predmet.OstaliListNazivFormated_1">
      <item>Asja Piplović</item>
    </derivirana_varijabla>
  </DomainObject.Predmet.OstaliListNazivFormated>
  <DomainObject.Predmet.OstaliListNazivFormatedOIB>
    <izvorni_sadrzaj>
      <item>Asja Piplović</item>
    </izvorni_sadrzaj>
    <derivirana_varijabla naziv="DomainObject.Predmet.OstaliListNazivFormatedOIB_1">
      <item>Asja Piplović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studenog 2019.</izvorni_sadrzaj>
    <derivirana_varijabla naziv="DomainObject.Datum_1">21. studenog 2019.</derivirana_varijabla>
  </DomainObject.Datum>
  <DomainObject.PoslovniBrojDokumenta>
    <izvorni_sadrzaj>St-228/2019-29</izvorni_sadrzaj>
    <derivirana_varijabla naziv="DomainObject.PoslovniBrojDokumenta_1">St-228/2019-29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SANING d. o. o. UMAG</izvorni_sadrzaj>
    <derivirana_varijabla naziv="DomainObject.Predmet.ProtustrankaIDrugi_1">SANING d. o. 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SANING d. o. o. UMAG, OIB 02315159182, Zambratija, Siparska 21, 52470 Umag</izvorni_sadrzaj>
    <derivirana_varijabla naziv="DomainObject.Predmet.ProtustrankaIDrugiAdressOIB_1">SANING d. o. o. UMAG, OIB 02315159182, Zambratija, Siparska 21,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SANING d. o. o. UMAG</item>
      <item>Asja Piplović</item>
    </izvorni_sadrzaj>
    <derivirana_varijabla naziv="DomainObject.Predmet.SudioniciListNaziv_1">
      <item>FINANCIJSKA AGENCIJA, RC RIJEKA, PODRUŽNICA PULA, PULA</item>
      <item>SANING d. o. o. UMAG</item>
      <item>Asja Piplović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SANING d. o. o. UMAG, OIB 02315159182, Zambratija, Siparska 21,52470 Umag</item>
      <item>Asja Piplović, Istarska 22,52460 Buje</item>
    </izvorni_sadrzaj>
    <derivirana_varijabla naziv="DomainObject.Predmet.SudioniciListAdressOIB_1">
      <item>FINANCIJSKA AGENCIJA, RC RIJEKA, PODRUŽNICA PULA, PULA, OIB 85821130368, F. Kurelca 8,51000 Rijeka</item>
      <item>SANING d. o. o. UMAG, OIB 02315159182, Zambratija, Siparska 21,52470 Umag</item>
      <item>Asja Piplović, Istarska 22,52460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02315159182</item>
      <item>, OIB null</item>
    </izvorni_sadrzaj>
    <derivirana_varijabla naziv="DomainObject.Predmet.SudioniciListNazivOIB_1">
      <item>, OIB 85821130368</item>
      <item>, OIB 02315159182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lipnja 2019.</izvorni_sadrzaj>
    <derivirana_varijabla naziv="DomainObject.Predmet.DatumPocetkaProcesa_1">14. lipnja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6</properties:Pages>
  <properties:Words>2000</properties:Words>
  <properties:Characters>11466</properties:Characters>
  <properties:Lines>254</properties:Lines>
  <properties:Paragraphs>121</properties:Paragraphs>
  <properties:TotalTime>119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13441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2019-11-20T12:30:00Z</dcterms:created>
  <dc:creator>drabar</dc:creator>
  <cp:lastModifiedBy>Lorena Paris Aničić</cp:lastModifiedBy>
  <cp:lastPrinted>2019-11-21T11:38:00Z</cp:lastPrinted>
  <dcterms:modified xmlns:xsi="http://www.w3.org/2001/XMLSchema-instance" xsi:type="dcterms:W3CDTF">2019-11-21T11:43:00Z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St-228/2019-29 / Zapisnik - Ispitno ročište (Zapisnik - 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